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52"/>
          <w:szCs w:val="52"/>
        </w:rPr>
      </w:pPr>
      <w:r>
        <w:drawing>
          <wp:inline distT="0" distB="0" distL="0" distR="0">
            <wp:extent cx="3886200" cy="704850"/>
            <wp:effectExtent l="0" t="0" r="0" b="0"/>
            <wp:docPr id="2" name="图片 2" descr="w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ww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86200" cy="704850"/>
                    </a:xfrm>
                    <a:prstGeom prst="rect">
                      <a:avLst/>
                    </a:prstGeom>
                    <a:noFill/>
                    <a:ln>
                      <a:noFill/>
                    </a:ln>
                  </pic:spPr>
                </pic:pic>
              </a:graphicData>
            </a:graphic>
          </wp:inline>
        </w:drawing>
      </w:r>
    </w:p>
    <w:p>
      <w:pPr>
        <w:jc w:val="center"/>
        <w:rPr>
          <w:rFonts w:ascii="宋体" w:hAnsi="宋体"/>
          <w:b/>
          <w:sz w:val="52"/>
          <w:szCs w:val="52"/>
        </w:rPr>
      </w:pPr>
      <w:r>
        <w:rPr>
          <w:rFonts w:hint="eastAsia" w:ascii="宋体" w:hAnsi="宋体"/>
          <w:b/>
          <w:bCs/>
          <w:sz w:val="52"/>
          <w:szCs w:val="52"/>
        </w:rPr>
        <w:t>建设工程</w:t>
      </w:r>
      <w:r>
        <w:rPr>
          <w:rFonts w:hint="eastAsia" w:ascii="宋体" w:hAnsi="宋体"/>
          <w:b/>
          <w:sz w:val="52"/>
          <w:szCs w:val="52"/>
        </w:rPr>
        <w:t>施工合同</w:t>
      </w:r>
    </w:p>
    <w:p>
      <w:pPr>
        <w:rPr>
          <w:rFonts w:ascii="宋体" w:hAnsi="宋体"/>
          <w:sz w:val="48"/>
          <w:szCs w:val="48"/>
        </w:rPr>
      </w:pPr>
      <w:r>
        <w:rPr>
          <w:rFonts w:hint="eastAsia" w:ascii="宋体" w:hAnsi="宋体"/>
          <w:sz w:val="48"/>
          <w:szCs w:val="48"/>
        </w:rPr>
        <w:t xml:space="preserve"> </w:t>
      </w:r>
    </w:p>
    <w:p>
      <w:pPr>
        <w:rPr>
          <w:rFonts w:ascii="宋体" w:hAnsi="宋体"/>
          <w:sz w:val="48"/>
          <w:szCs w:val="48"/>
        </w:rPr>
      </w:pPr>
      <w:r>
        <w:rPr>
          <w:rFonts w:hint="eastAsia" w:ascii="宋体" w:hAnsi="宋体"/>
          <w:sz w:val="48"/>
          <w:szCs w:val="48"/>
        </w:rPr>
        <w:t xml:space="preserve"> </w:t>
      </w:r>
    </w:p>
    <w:p>
      <w:pPr>
        <w:rPr>
          <w:rFonts w:ascii="宋体" w:hAnsi="宋体"/>
          <w:sz w:val="48"/>
          <w:szCs w:val="48"/>
        </w:rPr>
      </w:pPr>
      <w:r>
        <w:rPr>
          <w:rFonts w:hint="eastAsia" w:ascii="宋体" w:hAnsi="宋体"/>
          <w:sz w:val="48"/>
          <w:szCs w:val="48"/>
        </w:rPr>
        <w:t xml:space="preserve"> </w:t>
      </w:r>
    </w:p>
    <w:p>
      <w:pPr>
        <w:spacing w:line="1000" w:lineRule="exact"/>
        <w:ind w:firstLine="723" w:firstLineChars="200"/>
        <w:rPr>
          <w:rFonts w:ascii="宋体" w:hAnsi="宋体"/>
          <w:b/>
          <w:bCs/>
          <w:sz w:val="36"/>
          <w:szCs w:val="36"/>
          <w:u w:val="single"/>
        </w:rPr>
      </w:pPr>
      <w:r>
        <w:rPr>
          <w:rFonts w:hint="eastAsia" w:ascii="宋体" w:hAnsi="宋体"/>
          <w:b/>
          <w:bCs/>
          <w:sz w:val="36"/>
          <w:szCs w:val="36"/>
        </w:rPr>
        <w:t>发包人：</w:t>
      </w:r>
      <w:r>
        <w:rPr>
          <w:rFonts w:hint="eastAsia" w:ascii="宋体" w:hAnsi="宋体"/>
          <w:b/>
          <w:bCs/>
          <w:sz w:val="36"/>
          <w:szCs w:val="36"/>
          <w:u w:val="single"/>
        </w:rPr>
        <w:t xml:space="preserve">  </w:t>
      </w:r>
      <w:r>
        <w:rPr>
          <w:rFonts w:ascii="宋体" w:hAnsi="宋体"/>
          <w:b/>
          <w:bCs/>
          <w:sz w:val="36"/>
          <w:szCs w:val="36"/>
          <w:u w:val="single"/>
        </w:rPr>
        <w:t xml:space="preserve">           </w:t>
      </w:r>
      <w:r>
        <w:rPr>
          <w:rFonts w:hint="eastAsia" w:ascii="宋体" w:hAnsi="宋体"/>
          <w:b/>
          <w:bCs/>
          <w:sz w:val="36"/>
          <w:szCs w:val="36"/>
          <w:u w:val="single"/>
        </w:rPr>
        <w:t xml:space="preserve">               </w:t>
      </w:r>
      <w:r>
        <w:rPr>
          <w:rFonts w:ascii="宋体" w:hAnsi="宋体"/>
          <w:b/>
          <w:bCs/>
          <w:sz w:val="36"/>
          <w:szCs w:val="36"/>
          <w:u w:val="single"/>
        </w:rPr>
        <w:t xml:space="preserve">       </w:t>
      </w:r>
      <w:r>
        <w:rPr>
          <w:rFonts w:hint="eastAsia" w:ascii="宋体" w:hAnsi="宋体"/>
          <w:b/>
          <w:bCs/>
          <w:sz w:val="36"/>
          <w:szCs w:val="36"/>
          <w:u w:val="single"/>
        </w:rPr>
        <w:t xml:space="preserve"> </w:t>
      </w:r>
      <w:r>
        <w:rPr>
          <w:rFonts w:ascii="宋体" w:hAnsi="宋体"/>
          <w:b/>
          <w:bCs/>
          <w:sz w:val="36"/>
          <w:szCs w:val="36"/>
          <w:u w:val="single"/>
        </w:rPr>
        <w:t xml:space="preserve"> </w:t>
      </w:r>
      <w:r>
        <w:rPr>
          <w:rFonts w:hint="eastAsia" w:ascii="宋体" w:hAnsi="宋体"/>
          <w:b/>
          <w:bCs/>
          <w:sz w:val="36"/>
          <w:szCs w:val="36"/>
          <w:u w:val="single"/>
        </w:rPr>
        <w:t xml:space="preserve"> </w:t>
      </w:r>
    </w:p>
    <w:p>
      <w:pPr>
        <w:spacing w:line="1000" w:lineRule="exact"/>
        <w:ind w:firstLine="723" w:firstLineChars="200"/>
        <w:rPr>
          <w:rFonts w:ascii="宋体" w:hAnsi="宋体"/>
          <w:b/>
          <w:bCs/>
          <w:sz w:val="36"/>
          <w:szCs w:val="36"/>
          <w:u w:val="single"/>
        </w:rPr>
      </w:pPr>
      <w:r>
        <w:rPr>
          <w:rFonts w:hint="eastAsia" w:ascii="宋体" w:hAnsi="宋体"/>
          <w:b/>
          <w:bCs/>
          <w:sz w:val="36"/>
          <w:szCs w:val="36"/>
        </w:rPr>
        <w:t>承包人：</w:t>
      </w:r>
      <w:r>
        <w:rPr>
          <w:rFonts w:hint="eastAsia" w:ascii="宋体" w:hAnsi="宋体"/>
          <w:b/>
          <w:bCs/>
          <w:sz w:val="36"/>
          <w:szCs w:val="36"/>
          <w:u w:val="single"/>
        </w:rPr>
        <w:t xml:space="preserve">  </w:t>
      </w:r>
      <w:r>
        <w:rPr>
          <w:rFonts w:ascii="宋体" w:hAnsi="宋体"/>
          <w:b/>
          <w:bCs/>
          <w:sz w:val="36"/>
          <w:szCs w:val="36"/>
          <w:u w:val="single"/>
        </w:rPr>
        <w:t xml:space="preserve"> </w:t>
      </w:r>
      <w:r>
        <w:rPr>
          <w:rFonts w:hint="eastAsia" w:ascii="宋体" w:hAnsi="宋体"/>
          <w:b/>
          <w:bCs/>
          <w:sz w:val="36"/>
          <w:szCs w:val="36"/>
          <w:u w:val="single"/>
        </w:rPr>
        <w:t xml:space="preserve">                             </w:t>
      </w:r>
      <w:r>
        <w:rPr>
          <w:rFonts w:ascii="宋体" w:hAnsi="宋体"/>
          <w:b/>
          <w:bCs/>
          <w:sz w:val="36"/>
          <w:szCs w:val="36"/>
          <w:u w:val="single"/>
        </w:rPr>
        <w:t xml:space="preserve">   </w:t>
      </w:r>
    </w:p>
    <w:p>
      <w:pPr>
        <w:spacing w:line="1000" w:lineRule="exact"/>
        <w:ind w:firstLine="723" w:firstLineChars="200"/>
        <w:rPr>
          <w:rFonts w:ascii="宋体" w:hAnsi="宋体"/>
          <w:b/>
          <w:bCs/>
          <w:sz w:val="36"/>
          <w:szCs w:val="36"/>
          <w:u w:val="single"/>
        </w:rPr>
      </w:pPr>
      <w:r>
        <w:rPr>
          <w:rFonts w:hint="eastAsia" w:ascii="宋体" w:hAnsi="宋体"/>
          <w:b/>
          <w:bCs/>
          <w:sz w:val="36"/>
          <w:szCs w:val="36"/>
        </w:rPr>
        <w:t>工程名称：</w:t>
      </w:r>
      <w:r>
        <w:rPr>
          <w:rFonts w:hint="eastAsia" w:ascii="宋体" w:hAnsi="宋体"/>
          <w:b/>
          <w:bCs/>
          <w:sz w:val="36"/>
          <w:szCs w:val="36"/>
          <w:u w:val="single"/>
        </w:rPr>
        <w:t xml:space="preserve">                                 </w:t>
      </w:r>
    </w:p>
    <w:p>
      <w:pPr>
        <w:spacing w:line="1000" w:lineRule="exact"/>
        <w:ind w:firstLine="723" w:firstLineChars="200"/>
        <w:rPr>
          <w:rFonts w:ascii="宋体" w:hAnsi="宋体"/>
          <w:b/>
          <w:bCs/>
          <w:sz w:val="36"/>
          <w:szCs w:val="36"/>
          <w:u w:val="single"/>
        </w:rPr>
      </w:pPr>
      <w:r>
        <w:rPr>
          <w:rFonts w:hint="eastAsia" w:ascii="宋体" w:hAnsi="宋体"/>
          <w:b/>
          <w:bCs/>
          <w:sz w:val="36"/>
          <w:szCs w:val="36"/>
        </w:rPr>
        <w:t>合同编号：</w:t>
      </w:r>
      <w:r>
        <w:rPr>
          <w:rFonts w:ascii="宋体" w:hAnsi="宋体"/>
          <w:b/>
          <w:bCs/>
          <w:sz w:val="36"/>
          <w:szCs w:val="36"/>
          <w:u w:val="single"/>
        </w:rPr>
        <w:t xml:space="preserve">                         </w:t>
      </w:r>
      <w:r>
        <w:rPr>
          <w:rFonts w:hint="eastAsia" w:ascii="宋体" w:hAnsi="宋体"/>
          <w:b/>
          <w:bCs/>
          <w:sz w:val="36"/>
          <w:szCs w:val="36"/>
          <w:u w:val="single"/>
        </w:rPr>
        <w:t xml:space="preserve">       </w:t>
      </w:r>
    </w:p>
    <w:p>
      <w:pPr>
        <w:spacing w:line="1000" w:lineRule="exact"/>
        <w:ind w:left="2551" w:leftChars="449" w:hanging="1608" w:hangingChars="445"/>
        <w:rPr>
          <w:rFonts w:ascii="宋体" w:hAnsi="宋体"/>
          <w:b/>
          <w:sz w:val="36"/>
        </w:rPr>
      </w:pPr>
    </w:p>
    <w:p>
      <w:pPr>
        <w:pStyle w:val="2"/>
      </w:pPr>
    </w:p>
    <w:p>
      <w:pPr>
        <w:pStyle w:val="2"/>
      </w:pPr>
    </w:p>
    <w:p>
      <w:pPr>
        <w:jc w:val="center"/>
        <w:rPr>
          <w:rFonts w:ascii="宋体" w:hAnsi="宋体"/>
          <w:b/>
          <w:bCs/>
          <w:sz w:val="32"/>
          <w:szCs w:val="32"/>
        </w:rP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lang w:val="en-US" w:eastAsia="zh-CN"/>
        </w:rPr>
        <w:t>3</w:t>
      </w:r>
      <w:r>
        <w:rPr>
          <w:rFonts w:hint="eastAsia" w:ascii="宋体" w:hAnsi="宋体"/>
          <w:b/>
          <w:bCs/>
          <w:sz w:val="32"/>
          <w:szCs w:val="32"/>
        </w:rPr>
        <w:t>年1</w:t>
      </w:r>
      <w:r>
        <w:rPr>
          <w:rFonts w:hint="eastAsia" w:ascii="宋体" w:hAnsi="宋体"/>
          <w:b/>
          <w:bCs/>
          <w:sz w:val="32"/>
          <w:szCs w:val="32"/>
          <w:lang w:val="en-US" w:eastAsia="zh-CN"/>
        </w:rPr>
        <w:t>2</w:t>
      </w:r>
      <w:r>
        <w:rPr>
          <w:rFonts w:hint="eastAsia" w:ascii="宋体" w:hAnsi="宋体"/>
          <w:b/>
          <w:bCs/>
          <w:sz w:val="32"/>
          <w:szCs w:val="32"/>
        </w:rPr>
        <w:t>月</w:t>
      </w:r>
    </w:p>
    <w:p>
      <w:pPr>
        <w:pStyle w:val="2"/>
      </w:pPr>
    </w:p>
    <w:p>
      <w:pPr>
        <w:spacing w:line="560" w:lineRule="exact"/>
        <w:rPr>
          <w:rFonts w:ascii="仿宋_GB2312" w:hAnsi="仿宋_GB2312"/>
          <w:b/>
          <w:bCs/>
          <w:sz w:val="24"/>
        </w:rPr>
      </w:pPr>
    </w:p>
    <w:p>
      <w:pPr>
        <w:jc w:val="center"/>
        <w:rPr>
          <w:rFonts w:ascii="宋体" w:hAnsi="宋体"/>
          <w:b/>
          <w:bCs/>
          <w:sz w:val="52"/>
          <w:szCs w:val="52"/>
        </w:rPr>
      </w:pPr>
      <w:r>
        <w:drawing>
          <wp:inline distT="0" distB="0" distL="0" distR="0">
            <wp:extent cx="3886200" cy="704850"/>
            <wp:effectExtent l="0" t="0" r="0" b="0"/>
            <wp:docPr id="1" name="图片 1" descr="w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86200" cy="704850"/>
                    </a:xfrm>
                    <a:prstGeom prst="rect">
                      <a:avLst/>
                    </a:prstGeom>
                    <a:noFill/>
                    <a:ln>
                      <a:noFill/>
                    </a:ln>
                  </pic:spPr>
                </pic:pic>
              </a:graphicData>
            </a:graphic>
          </wp:inline>
        </w:drawing>
      </w:r>
    </w:p>
    <w:p>
      <w:pPr>
        <w:jc w:val="center"/>
        <w:rPr>
          <w:rFonts w:ascii="宋体" w:hAnsi="宋体"/>
          <w:b/>
          <w:sz w:val="48"/>
          <w:szCs w:val="48"/>
        </w:rPr>
      </w:pPr>
      <w:r>
        <w:rPr>
          <w:rFonts w:hint="eastAsia" w:ascii="宋体" w:hAnsi="宋体"/>
          <w:b/>
          <w:bCs/>
          <w:sz w:val="48"/>
          <w:szCs w:val="48"/>
        </w:rPr>
        <w:t>建设工程</w:t>
      </w:r>
      <w:r>
        <w:rPr>
          <w:rFonts w:hint="eastAsia" w:ascii="宋体" w:hAnsi="宋体"/>
          <w:b/>
          <w:sz w:val="48"/>
          <w:szCs w:val="48"/>
        </w:rPr>
        <w:t>施工合同</w:t>
      </w:r>
    </w:p>
    <w:p>
      <w:pPr>
        <w:spacing w:line="400" w:lineRule="exact"/>
        <w:rPr>
          <w:rFonts w:ascii="仿宋" w:hAnsi="仿宋" w:eastAsia="仿宋"/>
          <w:b/>
          <w:bCs/>
          <w:sz w:val="24"/>
          <w:szCs w:val="24"/>
        </w:rPr>
      </w:pPr>
    </w:p>
    <w:p>
      <w:pPr>
        <w:spacing w:line="400" w:lineRule="exact"/>
        <w:rPr>
          <w:rFonts w:ascii="宋体" w:hAnsi="宋体"/>
          <w:b/>
          <w:bCs/>
          <w:sz w:val="24"/>
          <w:szCs w:val="24"/>
          <w:u w:val="single"/>
        </w:rPr>
      </w:pPr>
      <w:r>
        <w:rPr>
          <w:rFonts w:ascii="宋体" w:hAnsi="宋体"/>
          <w:b/>
          <w:bCs/>
          <w:sz w:val="24"/>
          <w:szCs w:val="24"/>
        </w:rPr>
        <w:t>发包人：</w:t>
      </w:r>
      <w:r>
        <w:rPr>
          <w:rFonts w:hint="eastAsia" w:ascii="宋体" w:hAnsi="宋体"/>
          <w:b/>
          <w:bCs/>
          <w:sz w:val="24"/>
          <w:szCs w:val="24"/>
          <w:u w:val="single"/>
        </w:rPr>
        <w:t xml:space="preserve"> 西南大学</w:t>
      </w:r>
      <w:r>
        <w:rPr>
          <w:rFonts w:hint="eastAsia" w:ascii="宋体" w:hAnsi="宋体"/>
          <w:b/>
          <w:bCs/>
          <w:sz w:val="24"/>
          <w:szCs w:val="24"/>
        </w:rPr>
        <w:t>，统一社会信用代码：</w:t>
      </w:r>
      <w:r>
        <w:rPr>
          <w:rFonts w:hint="eastAsia" w:ascii="宋体" w:hAnsi="宋体"/>
          <w:b/>
          <w:bCs/>
          <w:sz w:val="24"/>
          <w:szCs w:val="24"/>
          <w:u w:val="single"/>
        </w:rPr>
        <w:t xml:space="preserve"> </w:t>
      </w:r>
      <w:r>
        <w:rPr>
          <w:rFonts w:ascii="宋体" w:hAnsi="宋体"/>
          <w:b/>
          <w:bCs/>
          <w:sz w:val="24"/>
          <w:szCs w:val="24"/>
          <w:u w:val="single"/>
        </w:rPr>
        <w:t>12100000450401733W</w:t>
      </w:r>
      <w:r>
        <w:rPr>
          <w:rFonts w:hint="eastAsia" w:ascii="宋体" w:hAnsi="宋体"/>
          <w:b/>
          <w:bCs/>
          <w:sz w:val="24"/>
          <w:szCs w:val="24"/>
          <w:u w:val="single"/>
        </w:rPr>
        <w:t xml:space="preserve"> </w:t>
      </w:r>
      <w:r>
        <w:rPr>
          <w:rFonts w:hint="eastAsia" w:ascii="宋体" w:hAnsi="宋体"/>
          <w:b/>
          <w:bCs/>
          <w:sz w:val="24"/>
          <w:szCs w:val="24"/>
        </w:rPr>
        <w:t>。</w:t>
      </w:r>
    </w:p>
    <w:p>
      <w:pPr>
        <w:spacing w:line="400" w:lineRule="exact"/>
        <w:rPr>
          <w:rFonts w:ascii="宋体" w:hAnsi="宋体"/>
          <w:b/>
          <w:bCs/>
          <w:sz w:val="24"/>
          <w:szCs w:val="24"/>
        </w:rPr>
      </w:pPr>
      <w:r>
        <w:rPr>
          <w:rFonts w:hint="eastAsia" w:ascii="宋体" w:hAnsi="宋体"/>
          <w:b/>
          <w:bCs/>
          <w:sz w:val="24"/>
          <w:szCs w:val="24"/>
        </w:rPr>
        <w:t>注册地址：</w:t>
      </w:r>
      <w:r>
        <w:rPr>
          <w:rFonts w:hint="eastAsia" w:ascii="宋体" w:hAnsi="宋体"/>
          <w:b/>
          <w:bCs/>
          <w:sz w:val="24"/>
          <w:szCs w:val="24"/>
          <w:u w:val="single"/>
        </w:rPr>
        <w:t xml:space="preserve">  重庆市北碚区  </w:t>
      </w:r>
      <w:r>
        <w:rPr>
          <w:rFonts w:hint="eastAsia" w:ascii="宋体" w:hAnsi="宋体"/>
          <w:b/>
          <w:bCs/>
          <w:sz w:val="24"/>
          <w:szCs w:val="24"/>
        </w:rPr>
        <w:t>，  邮编：</w:t>
      </w:r>
      <w:r>
        <w:rPr>
          <w:rFonts w:hint="eastAsia" w:ascii="宋体" w:hAnsi="宋体"/>
          <w:b/>
          <w:bCs/>
          <w:sz w:val="24"/>
          <w:szCs w:val="24"/>
          <w:u w:val="single"/>
        </w:rPr>
        <w:t xml:space="preserve"> 400715      </w:t>
      </w:r>
      <w:r>
        <w:rPr>
          <w:rFonts w:hint="eastAsia" w:ascii="宋体" w:hAnsi="宋体"/>
          <w:b/>
          <w:bCs/>
          <w:sz w:val="24"/>
          <w:szCs w:val="24"/>
        </w:rPr>
        <w:t>。</w:t>
      </w:r>
    </w:p>
    <w:p>
      <w:pPr>
        <w:spacing w:line="400" w:lineRule="exact"/>
        <w:rPr>
          <w:rFonts w:ascii="宋体" w:hAnsi="宋体"/>
          <w:b/>
          <w:bCs/>
          <w:sz w:val="24"/>
          <w:szCs w:val="24"/>
        </w:rPr>
      </w:pPr>
      <w:r>
        <w:rPr>
          <w:rFonts w:hint="eastAsia" w:ascii="宋体" w:hAnsi="宋体"/>
          <w:b/>
          <w:bCs/>
          <w:sz w:val="24"/>
          <w:szCs w:val="24"/>
        </w:rPr>
        <w:t>法定代表人：</w:t>
      </w:r>
      <w:r>
        <w:rPr>
          <w:rFonts w:hint="eastAsia" w:ascii="宋体" w:hAnsi="宋体"/>
          <w:b/>
          <w:bCs/>
          <w:sz w:val="24"/>
          <w:szCs w:val="24"/>
          <w:u w:val="single"/>
        </w:rPr>
        <w:t xml:space="preserve"> </w:t>
      </w:r>
      <w:r>
        <w:rPr>
          <w:rFonts w:hint="eastAsia" w:ascii="宋体" w:hAnsi="宋体"/>
          <w:b/>
          <w:bCs/>
          <w:sz w:val="24"/>
          <w:szCs w:val="24"/>
          <w:u w:val="single"/>
          <w:lang w:eastAsia="zh-CN"/>
        </w:rPr>
        <w:t>王进军</w:t>
      </w:r>
      <w:r>
        <w:rPr>
          <w:rFonts w:hint="eastAsia" w:ascii="宋体" w:hAnsi="宋体"/>
          <w:b/>
          <w:bCs/>
          <w:sz w:val="24"/>
          <w:szCs w:val="24"/>
          <w:u w:val="single"/>
        </w:rPr>
        <w:t xml:space="preserve">       </w:t>
      </w:r>
      <w:r>
        <w:rPr>
          <w:rFonts w:hint="eastAsia" w:ascii="宋体" w:hAnsi="宋体"/>
          <w:b/>
          <w:bCs/>
          <w:sz w:val="24"/>
          <w:szCs w:val="24"/>
        </w:rPr>
        <w:t>，  职务：</w:t>
      </w:r>
      <w:r>
        <w:rPr>
          <w:rFonts w:hint="eastAsia" w:ascii="宋体" w:hAnsi="宋体"/>
          <w:b/>
          <w:bCs/>
          <w:sz w:val="24"/>
          <w:szCs w:val="24"/>
          <w:u w:val="single"/>
        </w:rPr>
        <w:t xml:space="preserve">   校长      </w:t>
      </w:r>
      <w:r>
        <w:rPr>
          <w:rFonts w:hint="eastAsia" w:ascii="宋体" w:hAnsi="宋体"/>
          <w:b/>
          <w:bCs/>
          <w:sz w:val="24"/>
          <w:szCs w:val="24"/>
        </w:rPr>
        <w:t>。</w:t>
      </w:r>
    </w:p>
    <w:p>
      <w:pPr>
        <w:spacing w:line="400" w:lineRule="exact"/>
        <w:rPr>
          <w:rFonts w:ascii="宋体" w:hAnsi="宋体"/>
          <w:b/>
          <w:bCs/>
          <w:sz w:val="24"/>
          <w:szCs w:val="24"/>
        </w:rPr>
      </w:pPr>
      <w:r>
        <w:rPr>
          <w:rFonts w:hint="eastAsia" w:ascii="宋体" w:hAnsi="宋体"/>
          <w:b/>
          <w:bCs/>
          <w:sz w:val="24"/>
          <w:szCs w:val="24"/>
        </w:rPr>
        <w:t>授权代表人：</w:t>
      </w:r>
      <w:r>
        <w:rPr>
          <w:rFonts w:hint="eastAsia" w:ascii="宋体" w:hAnsi="宋体"/>
          <w:b/>
          <w:bCs/>
          <w:sz w:val="24"/>
          <w:szCs w:val="24"/>
          <w:u w:val="single"/>
        </w:rPr>
        <w:t xml:space="preserve">              </w:t>
      </w:r>
      <w:r>
        <w:rPr>
          <w:rFonts w:hint="eastAsia" w:ascii="宋体" w:hAnsi="宋体"/>
          <w:b/>
          <w:bCs/>
          <w:sz w:val="24"/>
          <w:szCs w:val="24"/>
        </w:rPr>
        <w:t>，  职务：</w:t>
      </w:r>
      <w:r>
        <w:rPr>
          <w:rFonts w:hint="eastAsia" w:ascii="宋体" w:hAnsi="宋体"/>
          <w:b/>
          <w:bCs/>
          <w:sz w:val="24"/>
          <w:szCs w:val="24"/>
          <w:u w:val="single"/>
        </w:rPr>
        <w:t xml:space="preserve">             </w:t>
      </w:r>
      <w:r>
        <w:rPr>
          <w:rFonts w:hint="eastAsia" w:ascii="宋体" w:hAnsi="宋体"/>
          <w:b/>
          <w:bCs/>
          <w:sz w:val="24"/>
          <w:szCs w:val="24"/>
        </w:rPr>
        <w:t xml:space="preserve">。                                        </w:t>
      </w:r>
    </w:p>
    <w:p>
      <w:pPr>
        <w:spacing w:line="400" w:lineRule="exact"/>
        <w:rPr>
          <w:rFonts w:ascii="宋体" w:hAnsi="宋体"/>
          <w:b/>
          <w:bCs/>
          <w:sz w:val="24"/>
          <w:szCs w:val="24"/>
          <w:highlight w:val="yellow"/>
        </w:rPr>
      </w:pPr>
    </w:p>
    <w:p>
      <w:pPr>
        <w:spacing w:line="440" w:lineRule="exact"/>
        <w:rPr>
          <w:rFonts w:ascii="宋体" w:hAnsi="宋体"/>
          <w:b/>
          <w:bCs/>
          <w:sz w:val="24"/>
        </w:rPr>
      </w:pPr>
      <w:r>
        <w:rPr>
          <w:rFonts w:hint="eastAsia" w:ascii="宋体" w:hAnsi="宋体"/>
          <w:b/>
          <w:bCs/>
          <w:sz w:val="24"/>
        </w:rPr>
        <w:t>承包人：</w:t>
      </w:r>
      <w:r>
        <w:rPr>
          <w:rFonts w:hint="eastAsia" w:ascii="宋体" w:hAnsi="宋体"/>
          <w:b/>
          <w:bCs/>
          <w:sz w:val="24"/>
          <w:u w:val="single"/>
        </w:rPr>
        <w:t xml:space="preserve">                        </w:t>
      </w:r>
      <w:r>
        <w:rPr>
          <w:rFonts w:hint="eastAsia" w:ascii="宋体" w:hAnsi="宋体"/>
          <w:b/>
          <w:bCs/>
          <w:sz w:val="24"/>
        </w:rPr>
        <w:t>，</w:t>
      </w:r>
    </w:p>
    <w:p>
      <w:pPr>
        <w:spacing w:line="440" w:lineRule="exact"/>
        <w:rPr>
          <w:rFonts w:ascii="宋体"/>
          <w:b/>
          <w:bCs/>
          <w:sz w:val="24"/>
          <w:u w:val="single"/>
        </w:rPr>
      </w:pPr>
      <w:r>
        <w:rPr>
          <w:rFonts w:hint="eastAsia" w:ascii="宋体" w:hAnsi="宋体"/>
          <w:b/>
          <w:bCs/>
          <w:sz w:val="24"/>
        </w:rPr>
        <w:t>统一社会信用代码：</w:t>
      </w:r>
      <w:r>
        <w:rPr>
          <w:rFonts w:hint="eastAsia" w:ascii="宋体" w:hAnsi="宋体"/>
          <w:b/>
          <w:bCs/>
          <w:sz w:val="24"/>
          <w:u w:val="single"/>
        </w:rPr>
        <w:t xml:space="preserve">                         </w:t>
      </w:r>
      <w:r>
        <w:rPr>
          <w:rFonts w:hint="eastAsia" w:ascii="宋体" w:hAnsi="宋体"/>
          <w:b/>
          <w:bCs/>
          <w:sz w:val="24"/>
        </w:rPr>
        <w:t>。</w:t>
      </w:r>
    </w:p>
    <w:p>
      <w:pPr>
        <w:spacing w:line="440" w:lineRule="exact"/>
        <w:rPr>
          <w:rFonts w:ascii="宋体"/>
          <w:b/>
          <w:bCs/>
          <w:sz w:val="24"/>
        </w:rPr>
      </w:pPr>
      <w:r>
        <w:rPr>
          <w:rFonts w:hint="eastAsia" w:ascii="宋体" w:hAnsi="宋体"/>
          <w:b/>
          <w:bCs/>
          <w:sz w:val="24"/>
        </w:rPr>
        <w:t>住所：</w:t>
      </w:r>
      <w:r>
        <w:rPr>
          <w:rFonts w:hint="eastAsia" w:ascii="宋体" w:hAnsi="宋体"/>
          <w:b/>
          <w:bCs/>
          <w:sz w:val="24"/>
          <w:u w:val="single"/>
        </w:rPr>
        <w:t xml:space="preserve">                     </w:t>
      </w:r>
      <w:r>
        <w:rPr>
          <w:rFonts w:hint="eastAsia" w:ascii="宋体" w:hAnsi="宋体"/>
          <w:b/>
          <w:bCs/>
          <w:sz w:val="24"/>
        </w:rPr>
        <w:t>，邮编：</w:t>
      </w:r>
      <w:r>
        <w:rPr>
          <w:rFonts w:hint="eastAsia" w:ascii="宋体" w:hAnsi="宋体"/>
          <w:b/>
          <w:bCs/>
          <w:sz w:val="24"/>
          <w:u w:val="single"/>
        </w:rPr>
        <w:t xml:space="preserve">             </w:t>
      </w:r>
      <w:r>
        <w:rPr>
          <w:rFonts w:hint="eastAsia" w:ascii="宋体" w:hAnsi="宋体"/>
          <w:b/>
          <w:bCs/>
          <w:sz w:val="24"/>
        </w:rPr>
        <w:t>。</w:t>
      </w:r>
    </w:p>
    <w:p>
      <w:pPr>
        <w:spacing w:line="440" w:lineRule="exact"/>
        <w:rPr>
          <w:rFonts w:ascii="宋体"/>
          <w:b/>
          <w:bCs/>
          <w:sz w:val="24"/>
        </w:rPr>
      </w:pPr>
      <w:r>
        <w:rPr>
          <w:rFonts w:hint="eastAsia" w:ascii="宋体" w:hAnsi="宋体"/>
          <w:b/>
          <w:bCs/>
          <w:sz w:val="24"/>
        </w:rPr>
        <w:t>法定代表人：</w:t>
      </w:r>
      <w:r>
        <w:rPr>
          <w:rFonts w:hint="eastAsia" w:ascii="宋体" w:hAnsi="宋体"/>
          <w:b/>
          <w:bCs/>
          <w:sz w:val="24"/>
          <w:u w:val="single"/>
        </w:rPr>
        <w:t xml:space="preserve">            </w:t>
      </w:r>
      <w:r>
        <w:rPr>
          <w:rFonts w:hint="eastAsia" w:ascii="宋体" w:hAnsi="宋体"/>
          <w:b/>
          <w:bCs/>
          <w:sz w:val="24"/>
        </w:rPr>
        <w:t>，职务：</w:t>
      </w:r>
      <w:r>
        <w:rPr>
          <w:rFonts w:hint="eastAsia" w:ascii="宋体" w:hAnsi="宋体"/>
          <w:b/>
          <w:bCs/>
          <w:sz w:val="24"/>
          <w:u w:val="single"/>
        </w:rPr>
        <w:t xml:space="preserve">         </w:t>
      </w:r>
      <w:r>
        <w:rPr>
          <w:rFonts w:hint="eastAsia" w:ascii="宋体" w:hAnsi="宋体"/>
          <w:b/>
          <w:bCs/>
          <w:sz w:val="24"/>
        </w:rPr>
        <w:t>。</w:t>
      </w:r>
    </w:p>
    <w:p>
      <w:pPr>
        <w:spacing w:line="440" w:lineRule="exact"/>
        <w:rPr>
          <w:rFonts w:ascii="宋体"/>
          <w:b/>
          <w:bCs/>
          <w:sz w:val="24"/>
        </w:rPr>
      </w:pPr>
      <w:r>
        <w:rPr>
          <w:rFonts w:hint="eastAsia" w:ascii="宋体" w:hAnsi="宋体"/>
          <w:b/>
          <w:bCs/>
          <w:sz w:val="24"/>
        </w:rPr>
        <w:t>授权代表人：</w:t>
      </w:r>
      <w:r>
        <w:rPr>
          <w:rFonts w:hint="eastAsia" w:ascii="宋体" w:hAnsi="宋体"/>
          <w:b/>
          <w:bCs/>
          <w:sz w:val="24"/>
          <w:u w:val="single"/>
        </w:rPr>
        <w:t xml:space="preserve">            </w:t>
      </w:r>
      <w:r>
        <w:rPr>
          <w:rFonts w:hint="eastAsia" w:ascii="宋体" w:hAnsi="宋体"/>
          <w:b/>
          <w:bCs/>
          <w:sz w:val="24"/>
        </w:rPr>
        <w:t>，职务：</w:t>
      </w:r>
      <w:r>
        <w:rPr>
          <w:rFonts w:hint="eastAsia" w:ascii="宋体" w:hAnsi="宋体"/>
          <w:b/>
          <w:bCs/>
          <w:sz w:val="24"/>
          <w:u w:val="single"/>
        </w:rPr>
        <w:t xml:space="preserve">         </w:t>
      </w:r>
      <w:r>
        <w:rPr>
          <w:rFonts w:hint="eastAsia" w:ascii="宋体" w:hAnsi="宋体"/>
          <w:b/>
          <w:bCs/>
          <w:sz w:val="24"/>
        </w:rPr>
        <w:t>。</w:t>
      </w:r>
    </w:p>
    <w:p>
      <w:pPr>
        <w:spacing w:line="400" w:lineRule="exact"/>
        <w:rPr>
          <w:rFonts w:ascii="宋体" w:hAnsi="宋体"/>
          <w:b/>
          <w:bCs/>
          <w:sz w:val="24"/>
          <w:szCs w:val="24"/>
        </w:rPr>
      </w:pPr>
      <w:r>
        <w:rPr>
          <w:rFonts w:hint="eastAsia" w:ascii="宋体" w:hAnsi="宋体"/>
          <w:b/>
          <w:bCs/>
          <w:sz w:val="24"/>
          <w:szCs w:val="24"/>
        </w:rPr>
        <w:t xml:space="preserve">       　                                                      </w:t>
      </w:r>
    </w:p>
    <w:p>
      <w:pPr>
        <w:spacing w:line="400" w:lineRule="exact"/>
        <w:ind w:firstLine="480" w:firstLineChars="200"/>
        <w:rPr>
          <w:rFonts w:ascii="宋体" w:hAnsi="宋体"/>
          <w:sz w:val="24"/>
          <w:szCs w:val="24"/>
        </w:rPr>
      </w:pPr>
      <w:r>
        <w:rPr>
          <w:rFonts w:hint="eastAsia" w:ascii="宋体" w:hAnsi="宋体"/>
          <w:sz w:val="24"/>
          <w:szCs w:val="24"/>
        </w:rPr>
        <w:t>依照《中华人民共和国招标投标法》、《中华人民共和国民法典》、《中华人民共和国建筑法》及其他有关法律、法规，遵循平等、自愿、公平和诚实信用原则，双方就本工程施工事项协商一致，订立本合同。</w:t>
      </w:r>
    </w:p>
    <w:p>
      <w:pPr>
        <w:spacing w:line="400" w:lineRule="exact"/>
        <w:ind w:firstLine="482" w:firstLineChars="200"/>
        <w:rPr>
          <w:rFonts w:ascii="宋体" w:hAnsi="宋体"/>
          <w:b/>
          <w:sz w:val="24"/>
          <w:szCs w:val="24"/>
        </w:rPr>
      </w:pPr>
      <w:r>
        <w:rPr>
          <w:rFonts w:hint="eastAsia" w:ascii="宋体" w:hAnsi="宋体"/>
          <w:b/>
          <w:sz w:val="24"/>
          <w:szCs w:val="24"/>
        </w:rPr>
        <w:t>第一条</w:t>
      </w:r>
      <w:r>
        <w:rPr>
          <w:rFonts w:hint="eastAsia" w:ascii="宋体" w:hAnsi="宋体"/>
          <w:b/>
          <w:bCs/>
          <w:sz w:val="24"/>
          <w:szCs w:val="24"/>
        </w:rPr>
        <w:t xml:space="preserve">  </w:t>
      </w:r>
      <w:r>
        <w:rPr>
          <w:rFonts w:hint="eastAsia" w:ascii="宋体" w:hAnsi="宋体"/>
          <w:b/>
          <w:sz w:val="24"/>
          <w:szCs w:val="24"/>
        </w:rPr>
        <w:t>工程概况</w:t>
      </w:r>
    </w:p>
    <w:p>
      <w:pPr>
        <w:spacing w:line="400" w:lineRule="exact"/>
        <w:ind w:left="2100" w:leftChars="200" w:hanging="1680" w:hangingChars="700"/>
        <w:rPr>
          <w:rFonts w:ascii="宋体" w:hAnsi="宋体"/>
          <w:sz w:val="24"/>
          <w:szCs w:val="24"/>
          <w:u w:val="single"/>
        </w:rPr>
      </w:pPr>
      <w:r>
        <w:rPr>
          <w:rFonts w:hint="eastAsia" w:ascii="宋体" w:hAnsi="宋体"/>
          <w:sz w:val="24"/>
          <w:szCs w:val="24"/>
        </w:rPr>
        <w:t>一、工程名称：</w:t>
      </w:r>
      <w:r>
        <w:rPr>
          <w:rFonts w:hint="eastAsia" w:ascii="宋体" w:hAnsi="宋体"/>
          <w:sz w:val="24"/>
          <w:szCs w:val="24"/>
          <w:u w:val="single"/>
        </w:rPr>
        <w:t xml:space="preserve">                           </w:t>
      </w:r>
    </w:p>
    <w:p>
      <w:pPr>
        <w:spacing w:line="400" w:lineRule="exact"/>
        <w:ind w:firstLine="480" w:firstLineChars="200"/>
        <w:rPr>
          <w:rFonts w:ascii="宋体" w:hAnsi="宋体"/>
          <w:sz w:val="24"/>
          <w:szCs w:val="24"/>
        </w:rPr>
      </w:pPr>
      <w:r>
        <w:rPr>
          <w:rFonts w:hint="eastAsia" w:ascii="宋体" w:hAnsi="宋体"/>
          <w:sz w:val="24"/>
          <w:szCs w:val="24"/>
        </w:rPr>
        <w:t>二、建设地点：</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400" w:lineRule="exact"/>
        <w:ind w:firstLine="480" w:firstLineChars="200"/>
        <w:rPr>
          <w:rFonts w:ascii="宋体" w:hAnsi="宋体"/>
          <w:sz w:val="24"/>
          <w:szCs w:val="24"/>
        </w:rPr>
      </w:pPr>
      <w:r>
        <w:rPr>
          <w:rFonts w:hint="eastAsia" w:ascii="宋体" w:hAnsi="宋体"/>
          <w:sz w:val="24"/>
          <w:szCs w:val="24"/>
        </w:rPr>
        <w:t>三、工程规模：详见施工图</w:t>
      </w:r>
      <w:r>
        <w:rPr>
          <w:rFonts w:ascii="宋体" w:hAnsi="宋体"/>
          <w:sz w:val="24"/>
          <w:szCs w:val="24"/>
        </w:rPr>
        <w:t xml:space="preserve"> </w:t>
      </w:r>
    </w:p>
    <w:p>
      <w:pPr>
        <w:spacing w:line="400" w:lineRule="exact"/>
        <w:ind w:firstLine="480" w:firstLineChars="200"/>
        <w:rPr>
          <w:rFonts w:ascii="宋体" w:hAnsi="宋体"/>
          <w:sz w:val="24"/>
          <w:szCs w:val="24"/>
        </w:rPr>
      </w:pPr>
      <w:r>
        <w:rPr>
          <w:rFonts w:hint="eastAsia" w:ascii="宋体" w:hAnsi="宋体"/>
          <w:sz w:val="24"/>
          <w:szCs w:val="24"/>
        </w:rPr>
        <w:t>四、工程内容：工程施工图所示全部内容。</w:t>
      </w:r>
    </w:p>
    <w:p>
      <w:pPr>
        <w:spacing w:line="400" w:lineRule="exact"/>
        <w:ind w:firstLine="482" w:firstLineChars="200"/>
        <w:rPr>
          <w:rFonts w:ascii="宋体" w:hAnsi="宋体"/>
          <w:b/>
          <w:sz w:val="24"/>
          <w:szCs w:val="24"/>
        </w:rPr>
      </w:pPr>
      <w:r>
        <w:rPr>
          <w:rFonts w:hint="eastAsia" w:ascii="宋体" w:hAnsi="宋体"/>
          <w:b/>
          <w:sz w:val="24"/>
          <w:szCs w:val="24"/>
        </w:rPr>
        <w:t>第二条</w:t>
      </w:r>
      <w:r>
        <w:rPr>
          <w:rFonts w:hint="eastAsia" w:ascii="宋体" w:hAnsi="宋体"/>
          <w:b/>
          <w:bCs/>
          <w:sz w:val="24"/>
          <w:szCs w:val="24"/>
        </w:rPr>
        <w:t xml:space="preserve">  </w:t>
      </w:r>
      <w:r>
        <w:rPr>
          <w:rFonts w:hint="eastAsia" w:ascii="宋体" w:hAnsi="宋体"/>
          <w:b/>
          <w:sz w:val="24"/>
          <w:szCs w:val="24"/>
        </w:rPr>
        <w:t>承包范围</w:t>
      </w:r>
    </w:p>
    <w:p>
      <w:pPr>
        <w:spacing w:line="400" w:lineRule="exact"/>
        <w:ind w:firstLine="480" w:firstLineChars="200"/>
        <w:rPr>
          <w:rFonts w:ascii="宋体" w:hAnsi="宋体"/>
          <w:sz w:val="24"/>
          <w:szCs w:val="24"/>
        </w:rPr>
      </w:pPr>
      <w:r>
        <w:rPr>
          <w:rFonts w:hint="eastAsia" w:ascii="宋体" w:hAnsi="宋体"/>
          <w:sz w:val="24"/>
          <w:szCs w:val="24"/>
        </w:rPr>
        <w:t>按照设计施工图、招标文件（若有</w:t>
      </w:r>
      <w:r>
        <w:rPr>
          <w:rFonts w:ascii="宋体" w:hAnsi="宋体"/>
          <w:sz w:val="24"/>
          <w:szCs w:val="24"/>
        </w:rPr>
        <w:t>）</w:t>
      </w:r>
      <w:r>
        <w:rPr>
          <w:rFonts w:hint="eastAsia" w:ascii="宋体" w:hAnsi="宋体"/>
          <w:sz w:val="24"/>
          <w:szCs w:val="24"/>
        </w:rPr>
        <w:t>、设计交底与图纸会审纪要等文件所示范围。</w:t>
      </w:r>
    </w:p>
    <w:p>
      <w:pPr>
        <w:spacing w:line="400" w:lineRule="exact"/>
        <w:ind w:firstLine="420"/>
        <w:rPr>
          <w:rFonts w:ascii="宋体" w:hAnsi="宋体"/>
          <w:sz w:val="24"/>
          <w:szCs w:val="24"/>
        </w:rPr>
      </w:pPr>
      <w:r>
        <w:rPr>
          <w:rFonts w:hint="eastAsia" w:ascii="宋体" w:hAnsi="宋体"/>
          <w:sz w:val="24"/>
          <w:szCs w:val="24"/>
        </w:rPr>
        <w:t xml:space="preserve"> 合同签订前，承包人已确认工程承包范围，查看设计施工图、设计交底与图纸会审纪要等文件，并已进行实地勘察，承包人确认完全了解并接受本合同约定的工程承包范围及其要求。 </w:t>
      </w:r>
    </w:p>
    <w:p>
      <w:pPr>
        <w:spacing w:line="400" w:lineRule="exact"/>
        <w:ind w:firstLine="472" w:firstLineChars="196"/>
        <w:rPr>
          <w:rFonts w:ascii="宋体" w:hAnsi="宋体"/>
          <w:b/>
          <w:bCs/>
          <w:sz w:val="24"/>
          <w:szCs w:val="24"/>
        </w:rPr>
      </w:pPr>
      <w:r>
        <w:rPr>
          <w:rFonts w:hint="eastAsia" w:ascii="宋体" w:hAnsi="宋体"/>
          <w:b/>
          <w:bCs/>
          <w:sz w:val="24"/>
          <w:szCs w:val="24"/>
        </w:rPr>
        <w:t>第三条  工程造价和结算</w:t>
      </w:r>
    </w:p>
    <w:p>
      <w:pPr>
        <w:spacing w:line="400" w:lineRule="exact"/>
        <w:ind w:firstLine="480" w:firstLineChars="200"/>
        <w:rPr>
          <w:rFonts w:ascii="宋体" w:hAnsi="宋体"/>
          <w:color w:val="000000"/>
          <w:sz w:val="24"/>
          <w:szCs w:val="24"/>
        </w:rPr>
      </w:pPr>
      <w:r>
        <w:rPr>
          <w:rFonts w:hint="eastAsia" w:ascii="宋体" w:hAnsi="宋体"/>
          <w:sz w:val="24"/>
          <w:szCs w:val="24"/>
        </w:rPr>
        <w:t xml:space="preserve">一、总造价为（暂估价）：人民币  </w:t>
      </w:r>
      <w:r>
        <w:rPr>
          <w:rFonts w:hint="eastAsia" w:ascii="宋体" w:hAnsi="宋体"/>
          <w:sz w:val="24"/>
          <w:szCs w:val="24"/>
          <w:u w:val="single"/>
        </w:rPr>
        <w:t xml:space="preserve">  万元 </w:t>
      </w:r>
      <w:r>
        <w:rPr>
          <w:rFonts w:hint="eastAsia" w:ascii="宋体" w:hAnsi="宋体"/>
          <w:sz w:val="24"/>
          <w:szCs w:val="24"/>
        </w:rPr>
        <w:t>(</w:t>
      </w:r>
      <w:r>
        <w:rPr>
          <w:rFonts w:hint="eastAsia" w:ascii="宋体" w:hAnsi="宋体"/>
          <w:sz w:val="24"/>
          <w:szCs w:val="24"/>
          <w:u w:val="single"/>
        </w:rPr>
        <w:t>大写：   万</w:t>
      </w:r>
      <w:r>
        <w:rPr>
          <w:rFonts w:ascii="宋体" w:hAnsi="宋体"/>
          <w:sz w:val="24"/>
          <w:szCs w:val="24"/>
          <w:u w:val="single"/>
        </w:rPr>
        <w:t>元</w:t>
      </w:r>
      <w:r>
        <w:rPr>
          <w:rFonts w:hint="eastAsia" w:ascii="宋体" w:hAnsi="宋体"/>
          <w:sz w:val="24"/>
          <w:szCs w:val="24"/>
          <w:u w:val="single"/>
        </w:rPr>
        <w:t>整</w:t>
      </w:r>
      <w:r>
        <w:rPr>
          <w:rFonts w:hint="eastAsia" w:ascii="宋体" w:hAnsi="宋体"/>
          <w:sz w:val="24"/>
          <w:szCs w:val="24"/>
        </w:rPr>
        <w:t>)，</w:t>
      </w:r>
      <w:r>
        <w:rPr>
          <w:rFonts w:hint="eastAsia" w:ascii="宋体" w:hAnsi="宋体"/>
          <w:color w:val="000000"/>
          <w:sz w:val="24"/>
          <w:szCs w:val="24"/>
        </w:rPr>
        <w:t>审计结算少于</w:t>
      </w:r>
      <w:r>
        <w:rPr>
          <w:rFonts w:hint="eastAsia" w:ascii="宋体" w:hAnsi="宋体"/>
          <w:color w:val="000000"/>
          <w:sz w:val="24"/>
          <w:szCs w:val="24"/>
          <w:u w:val="single"/>
        </w:rPr>
        <w:t xml:space="preserve">     万元</w:t>
      </w:r>
      <w:r>
        <w:rPr>
          <w:rFonts w:hint="eastAsia" w:ascii="宋体" w:hAnsi="宋体"/>
          <w:color w:val="000000"/>
          <w:sz w:val="24"/>
          <w:szCs w:val="24"/>
        </w:rPr>
        <w:t>，以审计结算为准；审计结算高于</w:t>
      </w:r>
      <w:r>
        <w:rPr>
          <w:rFonts w:hint="eastAsia" w:ascii="宋体" w:hAnsi="宋体"/>
          <w:color w:val="000000"/>
          <w:sz w:val="24"/>
          <w:szCs w:val="24"/>
          <w:u w:val="single"/>
        </w:rPr>
        <w:t xml:space="preserve">    万元</w:t>
      </w:r>
      <w:r>
        <w:rPr>
          <w:rFonts w:hint="eastAsia" w:ascii="宋体" w:hAnsi="宋体"/>
          <w:color w:val="000000"/>
          <w:sz w:val="24"/>
          <w:szCs w:val="24"/>
        </w:rPr>
        <w:t>，按</w:t>
      </w:r>
      <w:r>
        <w:rPr>
          <w:rFonts w:hint="eastAsia" w:ascii="宋体" w:hAnsi="宋体"/>
          <w:color w:val="000000"/>
          <w:sz w:val="24"/>
          <w:szCs w:val="24"/>
          <w:u w:val="single"/>
        </w:rPr>
        <w:t xml:space="preserve">   万元</w:t>
      </w:r>
      <w:r>
        <w:rPr>
          <w:rFonts w:hint="eastAsia" w:ascii="宋体" w:hAnsi="宋体"/>
          <w:color w:val="000000"/>
          <w:sz w:val="24"/>
          <w:szCs w:val="24"/>
        </w:rPr>
        <w:t>进行结算。</w:t>
      </w:r>
    </w:p>
    <w:p>
      <w:pPr>
        <w:spacing w:line="400" w:lineRule="exact"/>
        <w:ind w:firstLine="480" w:firstLineChars="200"/>
        <w:rPr>
          <w:rFonts w:ascii="宋体" w:hAnsi="宋体"/>
          <w:sz w:val="24"/>
          <w:szCs w:val="24"/>
        </w:rPr>
      </w:pPr>
      <w:r>
        <w:rPr>
          <w:rFonts w:hint="eastAsia" w:ascii="宋体" w:hAnsi="宋体"/>
          <w:sz w:val="24"/>
          <w:szCs w:val="24"/>
        </w:rPr>
        <w:t>二、完成本工程施工图所示内容、技术交底、施工过程中设计变更及发包人指定的工作内容，按重庆市2018年</w:t>
      </w:r>
      <w:r>
        <w:rPr>
          <w:rFonts w:hint="eastAsia" w:ascii="宋体" w:hAnsi="宋体"/>
          <w:sz w:val="24"/>
        </w:rPr>
        <w:t>相应</w:t>
      </w:r>
      <w:r>
        <w:rPr>
          <w:rFonts w:hint="eastAsia" w:ascii="宋体" w:hAnsi="宋体"/>
          <w:sz w:val="24"/>
          <w:szCs w:val="24"/>
        </w:rPr>
        <w:t>计价定额及2018年《重庆市建设工程费用定额》等配套文件执行，按工程总造价（不含安全文明施工费</w:t>
      </w:r>
      <w:r>
        <w:rPr>
          <w:rFonts w:hint="eastAsia" w:ascii="宋体" w:hAnsi="宋体"/>
          <w:sz w:val="24"/>
        </w:rPr>
        <w:t>、规费</w:t>
      </w:r>
      <w:r>
        <w:rPr>
          <w:rFonts w:hint="eastAsia" w:ascii="宋体" w:hAnsi="宋体"/>
          <w:sz w:val="24"/>
          <w:szCs w:val="24"/>
        </w:rPr>
        <w:t>）税前下浮</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szCs w:val="24"/>
        </w:rPr>
        <w:t>%</w:t>
      </w:r>
      <w:r>
        <w:rPr>
          <w:rFonts w:hint="eastAsia" w:ascii="宋体" w:hAnsi="宋体"/>
          <w:sz w:val="24"/>
        </w:rPr>
        <w:t>（中标下浮率）</w:t>
      </w:r>
      <w:r>
        <w:rPr>
          <w:rFonts w:hint="eastAsia" w:ascii="宋体" w:hAnsi="宋体"/>
          <w:sz w:val="24"/>
          <w:szCs w:val="24"/>
        </w:rPr>
        <w:t>后进行结算。其中人工费按照施工期《重庆工程造价信息》公布的人工费算术平均价执行，参与总价的下浮；其中材料工地价格按照施工期《重庆工程造价信息》公布的“每月各区县主要材料信息价”或“每月材料信息价”（不执行网员信息价）的算术平均价执行，参与总价下浮；如果使用</w:t>
      </w:r>
      <w:r>
        <w:rPr>
          <w:rFonts w:ascii="宋体" w:hAnsi="宋体"/>
          <w:sz w:val="24"/>
          <w:szCs w:val="24"/>
        </w:rPr>
        <w:t>《</w:t>
      </w:r>
      <w:r>
        <w:rPr>
          <w:rFonts w:hint="eastAsia" w:ascii="宋体" w:hAnsi="宋体"/>
          <w:sz w:val="24"/>
          <w:szCs w:val="24"/>
        </w:rPr>
        <w:t>重庆工程造价信息》上无信息价的材料，则由发包人和承包人共同对其认质、认价、认品牌，不参与总价下浮。所有材料、设备在采购前，必须经发包人核定品牌、商标、生产厂家、规格型号等基本信息。承包人未经发包人核定即采购材料、设备的，发包人由权对该批材料、设备不予核定及结算。</w:t>
      </w:r>
    </w:p>
    <w:p>
      <w:pPr>
        <w:spacing w:line="400" w:lineRule="exact"/>
        <w:ind w:firstLine="480" w:firstLineChars="200"/>
        <w:rPr>
          <w:rFonts w:ascii="宋体" w:hAnsi="宋体"/>
          <w:sz w:val="24"/>
          <w:szCs w:val="24"/>
        </w:rPr>
      </w:pPr>
      <w:r>
        <w:rPr>
          <w:rFonts w:hint="eastAsia" w:ascii="宋体" w:hAnsi="宋体"/>
          <w:sz w:val="24"/>
          <w:szCs w:val="24"/>
        </w:rPr>
        <w:t>三、若安全文明施工综合评定不合格，发包人将不支付安全文明施工费用。</w:t>
      </w:r>
    </w:p>
    <w:p>
      <w:pPr>
        <w:spacing w:line="400" w:lineRule="exact"/>
        <w:ind w:firstLine="480" w:firstLineChars="200"/>
        <w:rPr>
          <w:rFonts w:ascii="宋体" w:hAnsi="宋体"/>
          <w:sz w:val="24"/>
          <w:szCs w:val="24"/>
        </w:rPr>
      </w:pPr>
      <w:r>
        <w:rPr>
          <w:rFonts w:hint="eastAsia" w:ascii="宋体" w:hAnsi="宋体"/>
          <w:sz w:val="24"/>
          <w:szCs w:val="24"/>
        </w:rPr>
        <w:t>四、施工过程中，凡进入施工现场的材料、设备等货物必须是满足施工图纸、设计标准、施工规范、国家及行业标准、合同约定等要求以及经发包人核定的产品，承包人不得使用贴牌产品以及假冒伪劣材料和设备。</w:t>
      </w:r>
    </w:p>
    <w:p>
      <w:pPr>
        <w:spacing w:line="400" w:lineRule="exact"/>
        <w:ind w:firstLine="480" w:firstLineChars="200"/>
        <w:rPr>
          <w:rFonts w:ascii="宋体" w:hAnsi="宋体"/>
          <w:sz w:val="24"/>
          <w:szCs w:val="24"/>
        </w:rPr>
      </w:pPr>
      <w:r>
        <w:rPr>
          <w:rFonts w:hint="eastAsia" w:ascii="宋体" w:hAnsi="宋体"/>
          <w:sz w:val="24"/>
          <w:szCs w:val="24"/>
        </w:rPr>
        <w:t>五、如发包人或监理人发现承包人在工程建设过程中使用贴牌产品以及假冒伪劣材料和设备，承包人应当按照该项材料或设备在工程建设项目中所涉及的部分的总价的5倍向发包人承担违约金，并承担发包人由此受到的损失，由发包人在承包人履约保证金及工程款中扣除。</w:t>
      </w:r>
    </w:p>
    <w:p>
      <w:pPr>
        <w:spacing w:line="400" w:lineRule="exact"/>
        <w:ind w:firstLine="482" w:firstLineChars="200"/>
        <w:rPr>
          <w:rFonts w:ascii="宋体" w:hAnsi="宋体"/>
          <w:b/>
          <w:sz w:val="24"/>
          <w:szCs w:val="24"/>
        </w:rPr>
      </w:pPr>
      <w:r>
        <w:rPr>
          <w:rFonts w:hint="eastAsia" w:ascii="宋体" w:hAnsi="宋体"/>
          <w:b/>
          <w:sz w:val="24"/>
          <w:szCs w:val="24"/>
        </w:rPr>
        <w:t>第四条</w:t>
      </w:r>
      <w:r>
        <w:rPr>
          <w:rFonts w:hint="eastAsia" w:ascii="宋体" w:hAnsi="宋体"/>
          <w:b/>
          <w:bCs/>
          <w:sz w:val="24"/>
          <w:szCs w:val="24"/>
        </w:rPr>
        <w:t xml:space="preserve">  </w:t>
      </w:r>
      <w:r>
        <w:rPr>
          <w:rFonts w:hint="eastAsia" w:ascii="宋体" w:hAnsi="宋体"/>
          <w:b/>
          <w:sz w:val="24"/>
          <w:szCs w:val="24"/>
        </w:rPr>
        <w:t>工期</w:t>
      </w:r>
    </w:p>
    <w:p>
      <w:pPr>
        <w:spacing w:line="400" w:lineRule="exact"/>
        <w:ind w:firstLine="470" w:firstLineChars="196"/>
        <w:rPr>
          <w:rFonts w:ascii="宋体" w:hAnsi="宋体"/>
          <w:sz w:val="24"/>
          <w:szCs w:val="24"/>
        </w:rPr>
      </w:pPr>
      <w:r>
        <w:rPr>
          <w:rFonts w:hint="eastAsia" w:ascii="宋体" w:hAnsi="宋体"/>
          <w:sz w:val="24"/>
          <w:szCs w:val="24"/>
        </w:rPr>
        <w:t>一、本合同总工期为</w:t>
      </w:r>
      <w:r>
        <w:rPr>
          <w:rFonts w:ascii="宋体" w:hAnsi="宋体"/>
          <w:b/>
          <w:sz w:val="24"/>
          <w:szCs w:val="24"/>
        </w:rPr>
        <w:t>:</w:t>
      </w:r>
      <w:r>
        <w:rPr>
          <w:rFonts w:ascii="宋体" w:hAnsi="宋体"/>
          <w:b/>
          <w:sz w:val="24"/>
          <w:szCs w:val="24"/>
          <w:u w:val="single"/>
        </w:rPr>
        <w:t xml:space="preserve"> </w:t>
      </w:r>
      <w:r>
        <w:rPr>
          <w:rFonts w:hint="eastAsia" w:ascii="宋体" w:hAnsi="宋体"/>
          <w:b/>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日历天。</w:t>
      </w:r>
    </w:p>
    <w:p>
      <w:pPr>
        <w:spacing w:line="400" w:lineRule="exact"/>
        <w:ind w:firstLine="470" w:firstLineChars="196"/>
        <w:rPr>
          <w:rFonts w:ascii="宋体" w:hAnsi="宋体"/>
          <w:sz w:val="24"/>
          <w:szCs w:val="24"/>
          <w:u w:val="single"/>
        </w:rPr>
      </w:pPr>
      <w:r>
        <w:rPr>
          <w:rFonts w:hint="eastAsia" w:ascii="宋体" w:hAnsi="宋体"/>
          <w:sz w:val="24"/>
          <w:szCs w:val="24"/>
        </w:rPr>
        <w:t>二、计划开工日期：以发包人书面的开工令为准。</w:t>
      </w:r>
    </w:p>
    <w:p>
      <w:pPr>
        <w:spacing w:line="400" w:lineRule="exact"/>
        <w:ind w:firstLine="470" w:firstLineChars="196"/>
        <w:rPr>
          <w:rFonts w:ascii="宋体" w:hAnsi="宋体"/>
          <w:sz w:val="24"/>
          <w:szCs w:val="24"/>
          <w:u w:val="single"/>
        </w:rPr>
      </w:pPr>
      <w:r>
        <w:rPr>
          <w:rFonts w:hint="eastAsia" w:ascii="宋体" w:hAnsi="宋体"/>
          <w:sz w:val="24"/>
          <w:szCs w:val="24"/>
        </w:rPr>
        <w:t>三、计划竣工日期：实际开工日+总工期。</w:t>
      </w:r>
    </w:p>
    <w:p>
      <w:pPr>
        <w:spacing w:line="400" w:lineRule="exact"/>
        <w:ind w:firstLine="470" w:firstLineChars="196"/>
        <w:rPr>
          <w:rFonts w:ascii="宋体" w:hAnsi="宋体"/>
          <w:sz w:val="24"/>
          <w:szCs w:val="24"/>
        </w:rPr>
      </w:pPr>
      <w:r>
        <w:rPr>
          <w:rFonts w:hint="eastAsia" w:ascii="宋体" w:hAnsi="宋体"/>
          <w:sz w:val="24"/>
          <w:szCs w:val="24"/>
        </w:rPr>
        <w:t>四、如遇下列情况，经发包人、</w:t>
      </w:r>
      <w:r>
        <w:rPr>
          <w:rFonts w:hint="eastAsia" w:ascii="宋体" w:hAnsi="宋体"/>
          <w:sz w:val="24"/>
          <w:szCs w:val="24"/>
          <w:u w:val="single"/>
        </w:rPr>
        <w:t>__监理人_____</w:t>
      </w:r>
      <w:r>
        <w:rPr>
          <w:rFonts w:hint="eastAsia" w:ascii="宋体" w:hAnsi="宋体"/>
          <w:sz w:val="24"/>
          <w:szCs w:val="24"/>
        </w:rPr>
        <w:t xml:space="preserve">签证后，工期通过书面形式确定作相应顺延，发包人不承担任何责任：  </w:t>
      </w:r>
    </w:p>
    <w:p>
      <w:pPr>
        <w:spacing w:line="400" w:lineRule="exact"/>
        <w:ind w:firstLine="470" w:firstLineChars="196"/>
        <w:rPr>
          <w:rFonts w:ascii="宋体" w:hAnsi="宋体"/>
          <w:sz w:val="24"/>
          <w:szCs w:val="24"/>
        </w:rPr>
      </w:pPr>
      <w:r>
        <w:rPr>
          <w:rFonts w:ascii="宋体" w:hAnsi="宋体"/>
          <w:sz w:val="24"/>
          <w:szCs w:val="24"/>
        </w:rPr>
        <w:t>1</w:t>
      </w:r>
      <w:r>
        <w:rPr>
          <w:rFonts w:hint="eastAsia" w:ascii="宋体" w:hAnsi="宋体"/>
          <w:sz w:val="24"/>
          <w:szCs w:val="24"/>
        </w:rPr>
        <w:t>．因发包人在合同开工前</w:t>
      </w:r>
      <w:r>
        <w:rPr>
          <w:rFonts w:hint="eastAsia" w:ascii="宋体" w:hAnsi="宋体"/>
          <w:sz w:val="24"/>
          <w:szCs w:val="24"/>
          <w:u w:val="single"/>
        </w:rPr>
        <w:t xml:space="preserve"> 7  </w:t>
      </w:r>
      <w:r>
        <w:rPr>
          <w:rFonts w:hint="eastAsia" w:ascii="宋体" w:hAnsi="宋体"/>
          <w:sz w:val="24"/>
          <w:szCs w:val="24"/>
        </w:rPr>
        <w:t>日，不能交出施工场地、进场道路、施工用水、电源未按规定接通而影响承包人进场施工的。</w:t>
      </w:r>
    </w:p>
    <w:p>
      <w:pPr>
        <w:spacing w:line="400" w:lineRule="exact"/>
        <w:ind w:firstLine="470" w:firstLineChars="196"/>
        <w:rPr>
          <w:rFonts w:ascii="宋体" w:hAnsi="宋体"/>
          <w:sz w:val="24"/>
          <w:szCs w:val="24"/>
        </w:rPr>
      </w:pPr>
      <w:r>
        <w:rPr>
          <w:rFonts w:ascii="宋体" w:hAnsi="宋体"/>
          <w:sz w:val="24"/>
          <w:szCs w:val="24"/>
        </w:rPr>
        <w:t>2</w:t>
      </w:r>
      <w:r>
        <w:rPr>
          <w:rFonts w:hint="eastAsia" w:ascii="宋体" w:hAnsi="宋体"/>
          <w:sz w:val="24"/>
          <w:szCs w:val="24"/>
        </w:rPr>
        <w:t>．因发包人或不可抗力的因素，连续停水停电达</w:t>
      </w:r>
      <w:r>
        <w:rPr>
          <w:rFonts w:ascii="宋体" w:hAnsi="宋体"/>
          <w:sz w:val="24"/>
          <w:szCs w:val="24"/>
        </w:rPr>
        <w:t>4</w:t>
      </w:r>
      <w:r>
        <w:rPr>
          <w:rFonts w:hint="eastAsia" w:ascii="宋体" w:hAnsi="宋体"/>
          <w:sz w:val="24"/>
          <w:szCs w:val="24"/>
        </w:rPr>
        <w:t>小时</w:t>
      </w:r>
      <w:r>
        <w:rPr>
          <w:rFonts w:ascii="宋体" w:hAnsi="宋体"/>
          <w:sz w:val="24"/>
          <w:szCs w:val="24"/>
        </w:rPr>
        <w:t>(</w:t>
      </w:r>
      <w:r>
        <w:rPr>
          <w:rFonts w:hint="eastAsia" w:ascii="宋体" w:hAnsi="宋体"/>
          <w:sz w:val="24"/>
          <w:szCs w:val="24"/>
        </w:rPr>
        <w:t>含</w:t>
      </w:r>
      <w:r>
        <w:rPr>
          <w:rFonts w:ascii="宋体" w:hAnsi="宋体"/>
          <w:sz w:val="24"/>
          <w:szCs w:val="24"/>
        </w:rPr>
        <w:t>4</w:t>
      </w:r>
      <w:r>
        <w:rPr>
          <w:rFonts w:hint="eastAsia" w:ascii="宋体" w:hAnsi="宋体"/>
          <w:sz w:val="24"/>
          <w:szCs w:val="24"/>
        </w:rPr>
        <w:t>小时</w:t>
      </w:r>
      <w:r>
        <w:rPr>
          <w:rFonts w:ascii="宋体" w:hAnsi="宋体"/>
          <w:sz w:val="24"/>
          <w:szCs w:val="24"/>
        </w:rPr>
        <w:t>)</w:t>
      </w:r>
      <w:r>
        <w:rPr>
          <w:rFonts w:hint="eastAsia" w:ascii="宋体" w:hAnsi="宋体"/>
          <w:sz w:val="24"/>
          <w:szCs w:val="24"/>
        </w:rPr>
        <w:t>或一周内停水停电累计超过</w:t>
      </w:r>
      <w:r>
        <w:rPr>
          <w:rFonts w:ascii="宋体" w:hAnsi="宋体"/>
          <w:sz w:val="24"/>
          <w:szCs w:val="24"/>
        </w:rPr>
        <w:t>8</w:t>
      </w:r>
      <w:r>
        <w:rPr>
          <w:rFonts w:hint="eastAsia" w:ascii="宋体" w:hAnsi="宋体"/>
          <w:sz w:val="24"/>
          <w:szCs w:val="24"/>
        </w:rPr>
        <w:t>小时的。</w:t>
      </w:r>
    </w:p>
    <w:p>
      <w:pPr>
        <w:spacing w:line="400" w:lineRule="exact"/>
        <w:ind w:firstLine="470" w:firstLineChars="196"/>
        <w:rPr>
          <w:rFonts w:ascii="宋体" w:hAnsi="宋体"/>
          <w:sz w:val="24"/>
          <w:szCs w:val="24"/>
        </w:rPr>
      </w:pPr>
      <w:r>
        <w:rPr>
          <w:rFonts w:ascii="宋体" w:hAnsi="宋体"/>
          <w:sz w:val="24"/>
          <w:szCs w:val="24"/>
        </w:rPr>
        <w:t>3</w:t>
      </w:r>
      <w:r>
        <w:rPr>
          <w:rFonts w:hint="eastAsia" w:ascii="宋体" w:hAnsi="宋体"/>
          <w:sz w:val="24"/>
          <w:szCs w:val="24"/>
        </w:rPr>
        <w:t>．</w:t>
      </w:r>
      <w:r>
        <w:rPr>
          <w:rFonts w:hint="eastAsia" w:ascii="宋体" w:hAnsi="宋体"/>
          <w:sz w:val="24"/>
          <w:szCs w:val="24"/>
          <w:u w:val="single"/>
        </w:rPr>
        <w:t>__________________________/_________________________</w:t>
      </w:r>
      <w:r>
        <w:rPr>
          <w:rFonts w:hint="eastAsia" w:ascii="宋体" w:hAnsi="宋体"/>
          <w:sz w:val="24"/>
          <w:szCs w:val="24"/>
        </w:rPr>
        <w:t>。</w:t>
      </w:r>
    </w:p>
    <w:p>
      <w:pPr>
        <w:spacing w:line="400" w:lineRule="exact"/>
        <w:ind w:firstLine="472" w:firstLineChars="196"/>
        <w:rPr>
          <w:rFonts w:ascii="宋体" w:hAnsi="宋体"/>
          <w:sz w:val="24"/>
          <w:szCs w:val="24"/>
        </w:rPr>
      </w:pPr>
      <w:r>
        <w:rPr>
          <w:rFonts w:hint="eastAsia" w:ascii="宋体" w:hAnsi="宋体"/>
          <w:b/>
          <w:sz w:val="24"/>
          <w:szCs w:val="24"/>
        </w:rPr>
        <w:t>第五条</w:t>
      </w:r>
      <w:r>
        <w:rPr>
          <w:rFonts w:hint="eastAsia" w:ascii="宋体" w:hAnsi="宋体"/>
          <w:b/>
          <w:bCs/>
          <w:sz w:val="24"/>
          <w:szCs w:val="24"/>
        </w:rPr>
        <w:t xml:space="preserve">  合同文件的组成</w:t>
      </w:r>
    </w:p>
    <w:p>
      <w:pPr>
        <w:spacing w:line="400" w:lineRule="exact"/>
        <w:ind w:firstLine="480" w:firstLineChars="200"/>
        <w:rPr>
          <w:rFonts w:ascii="宋体" w:hAnsi="宋体"/>
          <w:sz w:val="24"/>
          <w:szCs w:val="24"/>
        </w:rPr>
      </w:pPr>
      <w:r>
        <w:rPr>
          <w:rFonts w:hint="eastAsia" w:ascii="宋体" w:hAnsi="宋体"/>
          <w:sz w:val="24"/>
          <w:szCs w:val="24"/>
        </w:rPr>
        <w:t>下列文件共同构成合同文件：</w:t>
      </w:r>
      <w:r>
        <w:rPr>
          <w:rFonts w:hint="eastAsia" w:ascii="宋体" w:hAnsi="宋体"/>
          <w:sz w:val="24"/>
          <w:szCs w:val="24"/>
          <w:u w:val="single"/>
        </w:rPr>
        <w:t>中标通知书(若有)、投标文件(若有)、招标文件(若有)、技术标准和要求、图纸、其他合同文件</w:t>
      </w:r>
      <w:r>
        <w:rPr>
          <w:rFonts w:hint="eastAsia" w:ascii="宋体" w:hAnsi="宋体"/>
          <w:sz w:val="24"/>
          <w:szCs w:val="24"/>
        </w:rPr>
        <w:t>。上述文件互相补充和解释，如有不明确或不一致之处，以</w:t>
      </w:r>
      <w:r>
        <w:rPr>
          <w:rFonts w:hint="eastAsia" w:ascii="宋体" w:hAnsi="宋体"/>
          <w:sz w:val="24"/>
          <w:szCs w:val="24"/>
          <w:shd w:val="pct10" w:color="auto" w:fill="FFFFFF"/>
        </w:rPr>
        <w:t>_</w:t>
      </w:r>
      <w:r>
        <w:rPr>
          <w:rFonts w:hint="eastAsia" w:ascii="宋体" w:hAnsi="宋体"/>
          <w:sz w:val="24"/>
          <w:szCs w:val="24"/>
        </w:rPr>
        <w:t>本条所列文件</w:t>
      </w:r>
      <w:r>
        <w:rPr>
          <w:rFonts w:hint="eastAsia" w:ascii="宋体" w:hAnsi="宋体"/>
          <w:sz w:val="24"/>
          <w:szCs w:val="24"/>
          <w:u w:val="single"/>
        </w:rPr>
        <w:t>次序在先的</w:t>
      </w:r>
      <w:r>
        <w:rPr>
          <w:rFonts w:hint="eastAsia" w:ascii="宋体" w:hAnsi="宋体"/>
          <w:sz w:val="24"/>
          <w:szCs w:val="24"/>
        </w:rPr>
        <w:t>为准。</w:t>
      </w:r>
    </w:p>
    <w:p>
      <w:pPr>
        <w:spacing w:line="400" w:lineRule="exact"/>
        <w:ind w:firstLine="482" w:firstLineChars="200"/>
        <w:rPr>
          <w:rFonts w:ascii="宋体" w:hAnsi="宋体"/>
          <w:b/>
          <w:sz w:val="24"/>
          <w:szCs w:val="24"/>
        </w:rPr>
      </w:pPr>
      <w:r>
        <w:rPr>
          <w:rFonts w:hint="eastAsia" w:ascii="宋体" w:hAnsi="宋体"/>
          <w:b/>
          <w:bCs/>
          <w:sz w:val="24"/>
          <w:szCs w:val="24"/>
        </w:rPr>
        <w:t xml:space="preserve">第六条  </w:t>
      </w:r>
      <w:r>
        <w:rPr>
          <w:rFonts w:hint="eastAsia" w:ascii="宋体" w:hAnsi="宋体"/>
          <w:b/>
          <w:sz w:val="24"/>
          <w:szCs w:val="24"/>
        </w:rPr>
        <w:t>材料、设备供应</w:t>
      </w:r>
    </w:p>
    <w:p>
      <w:pPr>
        <w:spacing w:line="400" w:lineRule="exact"/>
        <w:ind w:firstLine="480" w:firstLineChars="200"/>
        <w:rPr>
          <w:rFonts w:ascii="宋体" w:hAnsi="宋体"/>
          <w:sz w:val="24"/>
          <w:szCs w:val="24"/>
        </w:rPr>
      </w:pPr>
      <w:r>
        <w:rPr>
          <w:rFonts w:hint="eastAsia" w:ascii="宋体" w:hAnsi="宋体"/>
          <w:sz w:val="24"/>
          <w:szCs w:val="24"/>
        </w:rPr>
        <w:t>一、本工程的建设材料、设备由承包人采购和保管。所采购的材料、设备，需要事先经过发包人的书面核定，质量必须符合国家有关规范标准要求、政策规定以及环保要求；如发包人另有特殊要求的，还应满足发包人的特殊要求。发包人及监理人有权有材料、设备等货物质量进行抽检。施工过程中，凡进入施工现场的材料、设备等货物必须是满足施工图纸、设计标准、施工规范、国家及行业标准、合同约定等要求以及经发包人核定的产品，承包人不得使用贴牌产品以及假冒伪劣材料和设备。</w:t>
      </w:r>
    </w:p>
    <w:p>
      <w:pPr>
        <w:spacing w:line="400" w:lineRule="exact"/>
        <w:ind w:firstLine="480" w:firstLineChars="200"/>
        <w:rPr>
          <w:rFonts w:ascii="宋体" w:hAnsi="宋体"/>
          <w:sz w:val="24"/>
          <w:szCs w:val="24"/>
        </w:rPr>
      </w:pPr>
      <w:r>
        <w:rPr>
          <w:rFonts w:hint="eastAsia" w:ascii="宋体" w:hAnsi="宋体"/>
          <w:sz w:val="24"/>
          <w:szCs w:val="24"/>
        </w:rPr>
        <w:t>二、所有材料、设备，在采购前必须先送样经发包人核定并书面认可，否则发包人有权不予以核定及结算，承包人造成的相关损失及返工、工期延误等违约责任按照本合同约定执行。</w:t>
      </w:r>
    </w:p>
    <w:p>
      <w:pPr>
        <w:spacing w:line="400" w:lineRule="exact"/>
        <w:ind w:firstLine="480" w:firstLineChars="200"/>
        <w:rPr>
          <w:rFonts w:ascii="宋体" w:hAnsi="宋体"/>
          <w:sz w:val="24"/>
          <w:szCs w:val="24"/>
        </w:rPr>
      </w:pPr>
      <w:r>
        <w:rPr>
          <w:rFonts w:hint="eastAsia" w:ascii="宋体" w:hAnsi="宋体"/>
          <w:sz w:val="24"/>
          <w:szCs w:val="24"/>
        </w:rPr>
        <w:t>三、承包人采购的材料、设备，进入施工现场时除供货方提供的产品合格证、试验检验报告外，承包人还应按发包人的相关规定及合同约定取样进行试验检验，其费用由承包人承担。承包人需同时向发包人提供样品，发包人有权对样品进行检验和保存。承包人供应的材料、设备进入现场后，发包人按相关规定及合同约定取样抽检试验不合格的，由发包人再次取样试验，不论再次取样试验的结果是否合格，再次取样试验的试验费由承包人承担；如仍不合格，该批材料由承包人及时调运出现场，由此产生的违约责任和发生的费用由承包人承担。</w:t>
      </w:r>
    </w:p>
    <w:p>
      <w:pPr>
        <w:spacing w:line="400" w:lineRule="exact"/>
        <w:ind w:firstLine="482" w:firstLineChars="200"/>
        <w:rPr>
          <w:rFonts w:ascii="宋体" w:hAnsi="宋体"/>
          <w:b/>
          <w:sz w:val="24"/>
          <w:szCs w:val="24"/>
        </w:rPr>
      </w:pPr>
      <w:r>
        <w:rPr>
          <w:rFonts w:hint="eastAsia" w:ascii="宋体" w:hAnsi="宋体"/>
          <w:b/>
          <w:bCs/>
          <w:sz w:val="24"/>
          <w:szCs w:val="24"/>
        </w:rPr>
        <w:t xml:space="preserve">第七条  </w:t>
      </w:r>
      <w:r>
        <w:rPr>
          <w:rFonts w:hint="eastAsia" w:ascii="宋体" w:hAnsi="宋体"/>
          <w:b/>
          <w:sz w:val="24"/>
          <w:szCs w:val="24"/>
        </w:rPr>
        <w:t>双方责任</w:t>
      </w:r>
    </w:p>
    <w:p>
      <w:pPr>
        <w:spacing w:line="400" w:lineRule="exact"/>
        <w:ind w:firstLine="480" w:firstLineChars="200"/>
        <w:rPr>
          <w:rFonts w:ascii="宋体" w:hAnsi="宋体"/>
          <w:sz w:val="24"/>
          <w:szCs w:val="24"/>
        </w:rPr>
      </w:pPr>
      <w:r>
        <w:rPr>
          <w:rFonts w:hint="eastAsia" w:ascii="宋体" w:hAnsi="宋体"/>
          <w:sz w:val="24"/>
          <w:szCs w:val="24"/>
        </w:rPr>
        <w:t>一、发包人责任</w:t>
      </w:r>
    </w:p>
    <w:p>
      <w:pPr>
        <w:spacing w:line="40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在开工前</w:t>
      </w:r>
      <w:r>
        <w:rPr>
          <w:rFonts w:hint="eastAsia" w:ascii="宋体" w:hAnsi="宋体"/>
          <w:sz w:val="24"/>
          <w:szCs w:val="24"/>
          <w:u w:val="single"/>
        </w:rPr>
        <w:t>__7__</w:t>
      </w:r>
      <w:r>
        <w:rPr>
          <w:rFonts w:hint="eastAsia" w:ascii="宋体" w:hAnsi="宋体"/>
          <w:sz w:val="24"/>
          <w:szCs w:val="24"/>
        </w:rPr>
        <w:t>天做好建筑红线以外的“三通”和红线以内的场地平整。按审定的施工组织设计或施工方案，提供在红线图以内距离建筑物不大于</w:t>
      </w:r>
      <w:r>
        <w:rPr>
          <w:rFonts w:ascii="宋体" w:hAnsi="宋体"/>
          <w:sz w:val="24"/>
          <w:szCs w:val="24"/>
        </w:rPr>
        <w:t>50</w:t>
      </w:r>
      <w:r>
        <w:rPr>
          <w:rFonts w:hint="eastAsia" w:ascii="宋体" w:hAnsi="宋体"/>
          <w:sz w:val="24"/>
          <w:szCs w:val="24"/>
        </w:rPr>
        <w:t>米的水、电源联结点，并装好水、电表，以便承包人按表计费。负责红线外道路的维修。</w:t>
      </w:r>
    </w:p>
    <w:p>
      <w:pPr>
        <w:spacing w:line="40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根据施工地区供水、供电情况，采取措施满足用水、用电需要。</w:t>
      </w:r>
    </w:p>
    <w:p>
      <w:pPr>
        <w:spacing w:line="40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按约定提供必要的施工用地，办理红线外的临时用地及临时占用道路等许可证，并承担上述所发生的费用。</w:t>
      </w:r>
    </w:p>
    <w:p>
      <w:pPr>
        <w:spacing w:line="400" w:lineRule="exact"/>
        <w:ind w:firstLine="480" w:firstLineChars="200"/>
        <w:rPr>
          <w:rFonts w:ascii="宋体" w:hAnsi="宋体"/>
          <w:sz w:val="24"/>
          <w:szCs w:val="24"/>
        </w:rPr>
      </w:pPr>
      <w:r>
        <w:rPr>
          <w:rFonts w:hint="eastAsia" w:ascii="宋体" w:hAnsi="宋体"/>
          <w:sz w:val="24"/>
          <w:szCs w:val="24"/>
        </w:rPr>
        <w:t>4.向承包人提供完整的建筑安装施工技术资料４套。</w:t>
      </w:r>
    </w:p>
    <w:p>
      <w:pPr>
        <w:spacing w:line="40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确定建筑物</w:t>
      </w:r>
      <w:r>
        <w:rPr>
          <w:rFonts w:ascii="宋体" w:hAnsi="宋体"/>
          <w:sz w:val="24"/>
          <w:szCs w:val="24"/>
        </w:rPr>
        <w:t>(</w:t>
      </w:r>
      <w:r>
        <w:rPr>
          <w:rFonts w:hint="eastAsia" w:ascii="宋体" w:hAnsi="宋体"/>
          <w:sz w:val="24"/>
          <w:szCs w:val="24"/>
        </w:rPr>
        <w:t>或构筑物</w:t>
      </w:r>
      <w:r>
        <w:rPr>
          <w:rFonts w:ascii="宋体" w:hAnsi="宋体"/>
          <w:sz w:val="24"/>
          <w:szCs w:val="24"/>
        </w:rPr>
        <w:t>)</w:t>
      </w:r>
      <w:r>
        <w:rPr>
          <w:rFonts w:hint="eastAsia" w:ascii="宋体" w:hAnsi="宋体"/>
          <w:sz w:val="24"/>
          <w:szCs w:val="24"/>
        </w:rPr>
        <w:t>道路、线路、上下水道的定位标桩、水准点和座标控制点。</w:t>
      </w:r>
    </w:p>
    <w:p>
      <w:pPr>
        <w:spacing w:line="400" w:lineRule="exact"/>
        <w:ind w:firstLine="480" w:firstLineChars="200"/>
        <w:rPr>
          <w:rFonts w:ascii="宋体" w:hAnsi="宋体"/>
          <w:sz w:val="24"/>
          <w:szCs w:val="24"/>
        </w:rPr>
      </w:pPr>
      <w:r>
        <w:rPr>
          <w:rFonts w:hint="eastAsia" w:ascii="宋体" w:hAnsi="宋体"/>
          <w:sz w:val="24"/>
          <w:szCs w:val="24"/>
        </w:rPr>
        <w:t>6.确需变更设计时，应提前</w:t>
      </w:r>
      <w:r>
        <w:rPr>
          <w:rFonts w:hint="eastAsia" w:ascii="宋体" w:hAnsi="宋体"/>
          <w:sz w:val="24"/>
          <w:szCs w:val="24"/>
          <w:u w:val="single"/>
        </w:rPr>
        <w:t>__7__</w:t>
      </w:r>
      <w:r>
        <w:rPr>
          <w:rFonts w:hint="eastAsia" w:ascii="宋体" w:hAnsi="宋体"/>
          <w:sz w:val="24"/>
          <w:szCs w:val="24"/>
        </w:rPr>
        <w:t>天办理好工程变更和修改设计手续。</w:t>
      </w:r>
    </w:p>
    <w:p>
      <w:pPr>
        <w:spacing w:line="400" w:lineRule="exact"/>
        <w:ind w:firstLine="480" w:firstLineChars="200"/>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派驻现场代表为</w:t>
      </w:r>
      <w:r>
        <w:rPr>
          <w:rFonts w:hint="eastAsia" w:ascii="宋体" w:hAnsi="宋体"/>
          <w:sz w:val="24"/>
          <w:szCs w:val="24"/>
          <w:u w:val="single"/>
        </w:rPr>
        <w:t xml:space="preserve">        </w:t>
      </w:r>
      <w:r>
        <w:rPr>
          <w:rFonts w:hint="eastAsia" w:ascii="宋体" w:hAnsi="宋体"/>
          <w:sz w:val="24"/>
          <w:szCs w:val="24"/>
        </w:rPr>
        <w:t>，对工程进度、质量、隐蔽工程进行监督检查，负责设计图纸问题的处理，设计变更的签证，工程中间验收，工程进度拨款签证和其它必须的签证。</w:t>
      </w:r>
    </w:p>
    <w:p>
      <w:pPr>
        <w:spacing w:line="400" w:lineRule="exact"/>
        <w:ind w:firstLine="480" w:firstLineChars="200"/>
        <w:rPr>
          <w:rFonts w:ascii="宋体" w:hAnsi="宋体"/>
          <w:sz w:val="24"/>
          <w:szCs w:val="24"/>
        </w:rPr>
      </w:pPr>
      <w:r>
        <w:rPr>
          <w:rFonts w:hint="eastAsia" w:ascii="宋体" w:hAnsi="宋体"/>
          <w:sz w:val="24"/>
          <w:szCs w:val="24"/>
        </w:rPr>
        <w:t>8.根据合同约定，组织对工程的竣工验收，配合承包人办好竣工结算工作，及时了结应支付的工程款项。</w:t>
      </w:r>
    </w:p>
    <w:p>
      <w:pPr>
        <w:spacing w:line="400" w:lineRule="exact"/>
        <w:ind w:firstLine="480" w:firstLineChars="200"/>
        <w:rPr>
          <w:rFonts w:ascii="宋体" w:hAnsi="宋体"/>
          <w:sz w:val="24"/>
          <w:szCs w:val="24"/>
        </w:rPr>
      </w:pPr>
      <w:r>
        <w:rPr>
          <w:rFonts w:hint="eastAsia" w:ascii="宋体" w:hAnsi="宋体"/>
          <w:sz w:val="24"/>
          <w:szCs w:val="24"/>
        </w:rPr>
        <w:t>9.对承包人施工进行监督和管理，对承包人施工过程中发生的不能满足合同工期、进度计划、质量和安全文明施工的现象进行违约处罚，但不能抵消承包人必须做到上述要求的责任。</w:t>
      </w:r>
    </w:p>
    <w:p>
      <w:pPr>
        <w:spacing w:line="400" w:lineRule="exact"/>
        <w:ind w:firstLine="480" w:firstLineChars="200"/>
        <w:rPr>
          <w:rFonts w:ascii="宋体" w:hAnsi="宋体"/>
          <w:sz w:val="24"/>
          <w:szCs w:val="24"/>
        </w:rPr>
      </w:pPr>
      <w:r>
        <w:rPr>
          <w:rFonts w:hint="eastAsia" w:ascii="宋体" w:hAnsi="宋体"/>
          <w:sz w:val="24"/>
          <w:szCs w:val="24"/>
        </w:rPr>
        <w:t>二、承包人责任</w:t>
      </w:r>
    </w:p>
    <w:p>
      <w:pPr>
        <w:spacing w:line="40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编报施工组织设计和施工方案，施工总进度计划，材料、设备、成品、半成品进场计划，用水、用电计划，开竣工申请书，隐蔽工程验收单等，并及时送发包人及有关单位。</w:t>
      </w:r>
    </w:p>
    <w:p>
      <w:pPr>
        <w:spacing w:line="400" w:lineRule="exact"/>
        <w:ind w:firstLine="480" w:firstLineChars="200"/>
        <w:rPr>
          <w:rFonts w:ascii="宋体" w:hAnsi="宋体"/>
          <w:sz w:val="24"/>
          <w:szCs w:val="24"/>
        </w:rPr>
      </w:pPr>
      <w:r>
        <w:rPr>
          <w:rFonts w:hint="eastAsia" w:ascii="宋体" w:hAnsi="宋体"/>
          <w:sz w:val="24"/>
          <w:szCs w:val="24"/>
        </w:rPr>
        <w:t>2．每月月末最后</w:t>
      </w:r>
      <w:r>
        <w:rPr>
          <w:rFonts w:hint="eastAsia" w:ascii="宋体" w:hAnsi="宋体"/>
          <w:sz w:val="24"/>
          <w:szCs w:val="24"/>
          <w:u w:val="single"/>
        </w:rPr>
        <w:t>__2__</w:t>
      </w:r>
      <w:r>
        <w:rPr>
          <w:rFonts w:hint="eastAsia" w:ascii="宋体" w:hAnsi="宋体"/>
          <w:sz w:val="24"/>
          <w:szCs w:val="24"/>
        </w:rPr>
        <w:t>个工作日（如遇节假日，顺延至节假日后第一个工作日）内向发包人书面报送次月月度施工计划(包括工程量、工作量和形象进度)，如不按时报送，发包人有权顺延支付工程进度款。</w:t>
      </w:r>
    </w:p>
    <w:p>
      <w:pPr>
        <w:spacing w:line="400" w:lineRule="exact"/>
        <w:ind w:firstLine="480" w:firstLineChars="200"/>
        <w:rPr>
          <w:rFonts w:ascii="宋体" w:hAnsi="宋体"/>
          <w:sz w:val="24"/>
          <w:szCs w:val="24"/>
        </w:rPr>
      </w:pPr>
      <w:r>
        <w:rPr>
          <w:rFonts w:hint="eastAsia" w:ascii="宋体" w:hAnsi="宋体"/>
          <w:sz w:val="24"/>
          <w:szCs w:val="24"/>
        </w:rPr>
        <w:t>3．做好施工组织管理，加强施工现场人员管理，保持施工秩序、现场的清洁、道路畅通，器材要堆放整齐，并及时清除建筑垃圾，做到文明施工。自行解决施工中所需的工具，并负责对工程成品保护。</w:t>
      </w:r>
    </w:p>
    <w:p>
      <w:pPr>
        <w:spacing w:line="400" w:lineRule="exact"/>
        <w:ind w:firstLine="480" w:firstLineChars="200"/>
        <w:rPr>
          <w:rFonts w:ascii="宋体" w:hAnsi="宋体"/>
          <w:sz w:val="24"/>
          <w:szCs w:val="24"/>
        </w:rPr>
      </w:pPr>
      <w:r>
        <w:rPr>
          <w:rFonts w:hint="eastAsia" w:ascii="宋体" w:hAnsi="宋体"/>
          <w:sz w:val="24"/>
          <w:szCs w:val="24"/>
        </w:rPr>
        <w:t>4.承担因施工造成的所有安全事故责任和负责因施工对第三人造成的人身、财产损失。</w:t>
      </w:r>
    </w:p>
    <w:p>
      <w:pPr>
        <w:spacing w:line="400" w:lineRule="exact"/>
        <w:ind w:firstLine="480" w:firstLineChars="200"/>
        <w:rPr>
          <w:rFonts w:ascii="宋体" w:hAnsi="宋体"/>
          <w:sz w:val="24"/>
          <w:szCs w:val="24"/>
        </w:rPr>
      </w:pPr>
      <w:r>
        <w:rPr>
          <w:rFonts w:hint="eastAsia" w:ascii="宋体" w:hAnsi="宋体"/>
          <w:sz w:val="24"/>
          <w:szCs w:val="24"/>
        </w:rPr>
        <w:t>5.认真履行合同，不得将工程转包，未经发包人书面认可，不得擅自分包。</w:t>
      </w:r>
    </w:p>
    <w:p>
      <w:pPr>
        <w:spacing w:line="400" w:lineRule="exact"/>
        <w:ind w:firstLine="480" w:firstLineChars="200"/>
        <w:rPr>
          <w:rFonts w:ascii="宋体" w:hAnsi="宋体"/>
          <w:sz w:val="24"/>
          <w:szCs w:val="24"/>
        </w:rPr>
      </w:pPr>
      <w:r>
        <w:rPr>
          <w:rFonts w:hint="eastAsia" w:ascii="宋体" w:hAnsi="宋体"/>
          <w:sz w:val="24"/>
          <w:szCs w:val="24"/>
        </w:rPr>
        <w:t>6.拟派项目经理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统一管理协调施工过程中的全部工作，所派项目经理每周至少在施工现场工作3天，前述工作时间以项目经理在现场代表处登记记录为准。在施工过程中如更换项目经理需要书面提交发包人同意。</w:t>
      </w:r>
    </w:p>
    <w:p>
      <w:pPr>
        <w:spacing w:line="400" w:lineRule="exact"/>
        <w:ind w:firstLine="480" w:firstLineChars="200"/>
        <w:rPr>
          <w:rFonts w:ascii="宋体" w:hAnsi="宋体"/>
          <w:sz w:val="24"/>
          <w:szCs w:val="24"/>
        </w:rPr>
      </w:pPr>
      <w:r>
        <w:rPr>
          <w:rFonts w:hint="eastAsia" w:ascii="宋体" w:hAnsi="宋体"/>
          <w:sz w:val="24"/>
          <w:szCs w:val="24"/>
        </w:rPr>
        <w:t>7.工程交付发包人时须负责施工现场清洁，做到窗明地净，工完场清。</w:t>
      </w:r>
    </w:p>
    <w:p>
      <w:pPr>
        <w:spacing w:line="400" w:lineRule="exact"/>
        <w:ind w:firstLine="480" w:firstLineChars="200"/>
        <w:rPr>
          <w:rFonts w:ascii="宋体" w:hAnsi="宋体"/>
          <w:sz w:val="24"/>
          <w:szCs w:val="24"/>
        </w:rPr>
      </w:pPr>
      <w:r>
        <w:rPr>
          <w:rFonts w:hint="eastAsia" w:ascii="宋体" w:hAnsi="宋体"/>
          <w:sz w:val="24"/>
          <w:szCs w:val="24"/>
        </w:rPr>
        <w:t>8.工程竣工后应清理现场，包括建筑物周围2米内的全部施工废弃物和堆放在2米外的余土及其它施工堆积物。</w:t>
      </w:r>
    </w:p>
    <w:p>
      <w:pPr>
        <w:spacing w:line="400" w:lineRule="exact"/>
        <w:ind w:firstLine="480" w:firstLineChars="200"/>
        <w:rPr>
          <w:rFonts w:ascii="宋体" w:hAnsi="宋体"/>
          <w:sz w:val="24"/>
          <w:szCs w:val="24"/>
        </w:rPr>
      </w:pPr>
      <w:r>
        <w:rPr>
          <w:rFonts w:hint="eastAsia" w:ascii="宋体" w:hAnsi="宋体"/>
          <w:sz w:val="24"/>
          <w:szCs w:val="24"/>
        </w:rPr>
        <w:t>9. 施工时不得影响发包人正常的教学、工作秩序。如确需影响，应事先报告发包人，征得发包人的书面同意。</w:t>
      </w:r>
    </w:p>
    <w:p>
      <w:pPr>
        <w:spacing w:line="400" w:lineRule="exact"/>
        <w:ind w:firstLine="480" w:firstLineChars="200"/>
        <w:rPr>
          <w:rFonts w:ascii="宋体" w:hAnsi="宋体"/>
          <w:sz w:val="24"/>
          <w:szCs w:val="24"/>
        </w:rPr>
      </w:pPr>
      <w:r>
        <w:rPr>
          <w:rFonts w:hint="eastAsia" w:ascii="宋体" w:hAnsi="宋体"/>
          <w:sz w:val="24"/>
          <w:szCs w:val="24"/>
        </w:rPr>
        <w:t>10.在开工前应免费制作1200mm×2400mm喷绘公示牌，并立于施工场地外醒目处，公示牌内容由发包人指定。</w:t>
      </w:r>
    </w:p>
    <w:p>
      <w:pPr>
        <w:spacing w:line="400" w:lineRule="exact"/>
        <w:ind w:firstLine="480" w:firstLineChars="200"/>
        <w:rPr>
          <w:rFonts w:ascii="宋体" w:hAnsi="宋体"/>
          <w:sz w:val="24"/>
          <w:szCs w:val="24"/>
        </w:rPr>
      </w:pPr>
      <w:r>
        <w:rPr>
          <w:rFonts w:hint="eastAsia" w:ascii="宋体" w:hAnsi="宋体"/>
          <w:sz w:val="24"/>
          <w:szCs w:val="24"/>
        </w:rPr>
        <w:t>11.不论新、改、扩建工程，承包人在易燃、易爆、动力设备，高压线路、管道、密封或防震车间附近，以及临街交通要道、人行通道旁施工时，必须采取严格的防护措施。承包人负责提出设施方案，并报送发包人和有关部门审查备案。如因承包人防护不力而发生安全事故，由承包人承担事故责任和由此而造成的一切损失。</w:t>
      </w:r>
    </w:p>
    <w:p>
      <w:pPr>
        <w:spacing w:line="400" w:lineRule="exact"/>
        <w:ind w:firstLine="480" w:firstLineChars="200"/>
        <w:rPr>
          <w:rFonts w:ascii="宋体" w:hAnsi="宋体"/>
          <w:sz w:val="24"/>
          <w:szCs w:val="24"/>
        </w:rPr>
      </w:pPr>
      <w:r>
        <w:rPr>
          <w:rFonts w:hint="eastAsia" w:ascii="宋体" w:hAnsi="宋体"/>
          <w:sz w:val="24"/>
          <w:szCs w:val="24"/>
        </w:rPr>
        <w:t>12.承包人承诺在本合同履行期间持续具有实施本工程的相应资质，严格按照重庆市有关安全文明施工的要求组织施工。</w:t>
      </w:r>
    </w:p>
    <w:p>
      <w:pPr>
        <w:spacing w:line="400" w:lineRule="exact"/>
        <w:ind w:firstLine="480" w:firstLineChars="200"/>
        <w:rPr>
          <w:rFonts w:ascii="宋体" w:hAnsi="宋体"/>
          <w:sz w:val="24"/>
          <w:szCs w:val="24"/>
        </w:rPr>
      </w:pPr>
      <w:r>
        <w:rPr>
          <w:rFonts w:hint="eastAsia" w:ascii="宋体" w:hAnsi="宋体"/>
          <w:sz w:val="24"/>
          <w:szCs w:val="24"/>
        </w:rPr>
        <w:t>13.若因承包人不按时发放工资而造成的一切纠纷和损失由承包人承担；发包人有权根据民工工资单直接发放工资，因发放工资所产生的全部费用直接在承包人的履约保证金及工程款中扣除。</w:t>
      </w:r>
    </w:p>
    <w:p>
      <w:pPr>
        <w:spacing w:line="400" w:lineRule="exact"/>
        <w:ind w:firstLine="482" w:firstLineChars="200"/>
        <w:rPr>
          <w:rFonts w:ascii="宋体" w:hAnsi="宋体"/>
          <w:sz w:val="24"/>
          <w:szCs w:val="24"/>
        </w:rPr>
      </w:pPr>
      <w:r>
        <w:rPr>
          <w:rFonts w:hint="eastAsia" w:ascii="宋体" w:hAnsi="宋体"/>
          <w:b/>
          <w:bCs/>
          <w:sz w:val="24"/>
          <w:szCs w:val="24"/>
        </w:rPr>
        <w:t xml:space="preserve">第八条  </w:t>
      </w:r>
      <w:r>
        <w:rPr>
          <w:rFonts w:hint="eastAsia" w:ascii="宋体" w:hAnsi="宋体"/>
          <w:b/>
          <w:sz w:val="24"/>
          <w:szCs w:val="24"/>
        </w:rPr>
        <w:t>工程质量和验收</w:t>
      </w:r>
    </w:p>
    <w:p>
      <w:pPr>
        <w:spacing w:line="400" w:lineRule="exact"/>
        <w:ind w:firstLine="480" w:firstLineChars="200"/>
        <w:rPr>
          <w:rFonts w:ascii="宋体" w:hAnsi="宋体"/>
          <w:sz w:val="24"/>
          <w:szCs w:val="24"/>
        </w:rPr>
      </w:pPr>
      <w:r>
        <w:rPr>
          <w:rFonts w:hint="eastAsia" w:ascii="宋体" w:hAnsi="宋体"/>
          <w:sz w:val="24"/>
          <w:szCs w:val="24"/>
        </w:rPr>
        <w:t>一、工程质量按国家、地方、行业施工验收规范的合格标准验收；发包人有特殊要求的，还应符合发包人的特殊要求。</w:t>
      </w:r>
    </w:p>
    <w:p>
      <w:pPr>
        <w:spacing w:line="400" w:lineRule="exact"/>
        <w:ind w:firstLine="480" w:firstLineChars="200"/>
        <w:rPr>
          <w:rFonts w:ascii="宋体" w:hAnsi="宋体"/>
          <w:sz w:val="24"/>
          <w:szCs w:val="24"/>
        </w:rPr>
      </w:pPr>
      <w:r>
        <w:rPr>
          <w:rFonts w:hint="eastAsia" w:ascii="宋体" w:hAnsi="宋体"/>
          <w:sz w:val="24"/>
          <w:szCs w:val="24"/>
        </w:rPr>
        <w:t>二、工程竣工验收，应以施工图纸、图说、技术交底纪要、设计更改通知，国家、地方、行业颁发的施工验收规范和质量标准，发包人的特殊要求为依据。</w:t>
      </w:r>
    </w:p>
    <w:p>
      <w:pPr>
        <w:spacing w:line="400" w:lineRule="exact"/>
        <w:ind w:firstLine="480" w:firstLineChars="200"/>
        <w:rPr>
          <w:rFonts w:ascii="宋体" w:hAnsi="宋体"/>
          <w:sz w:val="24"/>
          <w:szCs w:val="24"/>
        </w:rPr>
      </w:pPr>
      <w:r>
        <w:rPr>
          <w:rFonts w:hint="eastAsia" w:ascii="宋体" w:hAnsi="宋体"/>
          <w:sz w:val="24"/>
          <w:szCs w:val="24"/>
        </w:rPr>
        <w:t>三、施工中承包人应根据发包人要求，及时提供关于工程质量的技术资料，如材料、设备合格证，试验、试压、测试报告等。材料代用必须经过设计人和发包人同意并签证。</w:t>
      </w:r>
    </w:p>
    <w:p>
      <w:pPr>
        <w:spacing w:line="400" w:lineRule="exact"/>
        <w:ind w:firstLine="480" w:firstLineChars="200"/>
        <w:rPr>
          <w:rFonts w:ascii="宋体" w:hAnsi="宋体"/>
          <w:sz w:val="24"/>
          <w:szCs w:val="24"/>
        </w:rPr>
      </w:pPr>
      <w:r>
        <w:rPr>
          <w:rFonts w:hint="eastAsia" w:ascii="宋体" w:hAnsi="宋体"/>
          <w:sz w:val="24"/>
          <w:szCs w:val="24"/>
        </w:rPr>
        <w:t>四、承包人必须健全质量检查制度，在施工现场设专职质量安全检查员，做好自检记录。</w:t>
      </w:r>
    </w:p>
    <w:p>
      <w:pPr>
        <w:spacing w:line="400" w:lineRule="exact"/>
        <w:ind w:firstLine="480" w:firstLineChars="200"/>
        <w:rPr>
          <w:rFonts w:ascii="宋体" w:hAnsi="宋体"/>
          <w:sz w:val="24"/>
          <w:szCs w:val="24"/>
        </w:rPr>
      </w:pPr>
      <w:r>
        <w:rPr>
          <w:rFonts w:hint="eastAsia" w:ascii="宋体" w:hAnsi="宋体"/>
          <w:sz w:val="24"/>
          <w:szCs w:val="24"/>
        </w:rPr>
        <w:t>五、凡隐蔽工程，由承包人自检后，填写《隐蔽工程验收单》，通知发包人检查验收。发包人接书面通知后</w:t>
      </w:r>
      <w:r>
        <w:rPr>
          <w:rFonts w:hint="eastAsia" w:ascii="宋体" w:hAnsi="宋体"/>
          <w:sz w:val="24"/>
          <w:szCs w:val="24"/>
          <w:u w:val="single"/>
        </w:rPr>
        <w:t xml:space="preserve">  24__</w:t>
      </w:r>
      <w:r>
        <w:rPr>
          <w:rFonts w:hint="eastAsia" w:ascii="宋体" w:hAnsi="宋体"/>
          <w:sz w:val="24"/>
          <w:szCs w:val="24"/>
        </w:rPr>
        <w:t>小时内应到现场检验，认可并签证后方可进行下一工序施工。发包人未按时检查验收，承包人自行检验确认并出具书面检验报告后也可继续施工，发包人事后应予承认并补签手续。如发包人事后提出异议，经复查结果为合格，其费用由发包人负责；复查结果为不合格则其费用等由承包人承担，同时负责返工，由此产生的相关损失及违约责任按本合同约定执行，且工期不作相应顺延。</w:t>
      </w:r>
    </w:p>
    <w:p>
      <w:pPr>
        <w:spacing w:line="400" w:lineRule="exact"/>
        <w:ind w:firstLine="480" w:firstLineChars="200"/>
        <w:rPr>
          <w:rFonts w:ascii="宋体" w:hAnsi="宋体"/>
          <w:sz w:val="24"/>
          <w:szCs w:val="24"/>
        </w:rPr>
      </w:pPr>
      <w:r>
        <w:rPr>
          <w:rFonts w:hint="eastAsia" w:ascii="宋体" w:hAnsi="宋体"/>
          <w:sz w:val="24"/>
          <w:szCs w:val="24"/>
        </w:rPr>
        <w:t>六、电气照明、通风、水暖、卫生工程和机电安装工程竣工后，按照国家、地方、行业有关规定及合同约定进行技术检验，并作书面技术检验报告，经双方签字确认方有效。属于单机无负荷试车由承包人负责，投料试车和无负荷联动试车由发包人负责进行，双方均应互相配合对方进行试车。试车中需要的动力、油料、燃料、材料、仪器、专用工具、技术劳务等，由发包人提供，其费用包括在定额内的，由承包人承担，未包括在定额内的，由发包人承担。</w:t>
      </w:r>
    </w:p>
    <w:p>
      <w:pPr>
        <w:spacing w:line="400" w:lineRule="exact"/>
        <w:ind w:firstLine="480" w:firstLineChars="200"/>
        <w:rPr>
          <w:rFonts w:ascii="宋体" w:hAnsi="宋体"/>
          <w:b/>
          <w:sz w:val="24"/>
          <w:szCs w:val="24"/>
        </w:rPr>
      </w:pPr>
      <w:r>
        <w:rPr>
          <w:rFonts w:hint="eastAsia" w:ascii="宋体" w:hAnsi="宋体"/>
          <w:sz w:val="24"/>
          <w:szCs w:val="24"/>
        </w:rPr>
        <w:t>七、设备安装工程，由承包人会同发包人将已完工程(设备基础)向安装单位办理中间交工手续，并作为竣工验收的依据</w:t>
      </w:r>
      <w:r>
        <w:rPr>
          <w:rFonts w:hint="eastAsia" w:ascii="宋体" w:hAnsi="宋体"/>
          <w:b/>
          <w:sz w:val="24"/>
          <w:szCs w:val="24"/>
        </w:rPr>
        <w:t>。</w:t>
      </w:r>
    </w:p>
    <w:p>
      <w:pPr>
        <w:spacing w:line="400" w:lineRule="exact"/>
        <w:ind w:firstLine="480" w:firstLineChars="200"/>
        <w:rPr>
          <w:rFonts w:ascii="宋体" w:hAnsi="宋体"/>
          <w:sz w:val="24"/>
          <w:szCs w:val="24"/>
        </w:rPr>
      </w:pPr>
      <w:r>
        <w:rPr>
          <w:rFonts w:hint="eastAsia" w:ascii="宋体" w:hAnsi="宋体"/>
          <w:sz w:val="24"/>
          <w:szCs w:val="24"/>
        </w:rPr>
        <w:t>八、工程竣工后，承包人按国家、地方、行业规定整理提供完整的技术档案资料，并提出竣工申请书，经双方协商确定时间后，由发包人组织有关单位进行竣工验收。</w:t>
      </w:r>
    </w:p>
    <w:p>
      <w:pPr>
        <w:spacing w:line="400" w:lineRule="exact"/>
        <w:ind w:firstLine="480" w:firstLineChars="200"/>
        <w:rPr>
          <w:rFonts w:ascii="宋体" w:hAnsi="宋体"/>
          <w:sz w:val="24"/>
          <w:szCs w:val="24"/>
        </w:rPr>
      </w:pPr>
      <w:r>
        <w:rPr>
          <w:rFonts w:hint="eastAsia" w:ascii="宋体" w:hAnsi="宋体"/>
          <w:sz w:val="24"/>
          <w:szCs w:val="24"/>
        </w:rPr>
        <w:t>九、竣工验收合格后，双方签署交工验收证书，并将工程移交发包人管理，承包人不得以双方还存在其他争议为由拒绝移交；如发包人拖延接收，应当向承包人支付保管费用。</w:t>
      </w:r>
    </w:p>
    <w:p>
      <w:pPr>
        <w:spacing w:line="400" w:lineRule="exact"/>
        <w:ind w:firstLine="480" w:firstLineChars="200"/>
        <w:rPr>
          <w:rFonts w:ascii="宋体" w:hAnsi="宋体"/>
          <w:sz w:val="24"/>
          <w:szCs w:val="24"/>
        </w:rPr>
      </w:pPr>
      <w:r>
        <w:rPr>
          <w:rFonts w:hint="eastAsia" w:ascii="宋体" w:hAnsi="宋体"/>
          <w:sz w:val="24"/>
          <w:szCs w:val="24"/>
        </w:rPr>
        <w:t>十、竣工验收中如发现有不符质量要求、需要返工的工程，由承包人按验收时双方商定的时间，在期限内负责整改，整改完成后再进行复验，竣工日期以最后复验合格日期为准。因整改造成工程延期的，由承包人承担相应的违约责任。</w:t>
      </w:r>
      <w:r>
        <w:rPr>
          <w:rFonts w:ascii="宋体" w:hAnsi="宋体"/>
          <w:sz w:val="24"/>
          <w:szCs w:val="24"/>
        </w:rPr>
        <w:t xml:space="preserve"> </w:t>
      </w:r>
    </w:p>
    <w:p>
      <w:pPr>
        <w:spacing w:line="400" w:lineRule="exact"/>
        <w:ind w:firstLine="480" w:firstLineChars="200"/>
        <w:rPr>
          <w:rFonts w:ascii="宋体" w:hAnsi="宋体"/>
          <w:sz w:val="24"/>
          <w:szCs w:val="24"/>
        </w:rPr>
      </w:pPr>
      <w:r>
        <w:rPr>
          <w:rFonts w:hint="eastAsia" w:ascii="宋体" w:hAnsi="宋体"/>
          <w:sz w:val="24"/>
          <w:szCs w:val="24"/>
        </w:rPr>
        <w:t>十一、工程在竣工前由承包人负责保管，未办理交工验收，非经承包人同意，发包人不得动用，否则视同交验。</w:t>
      </w:r>
    </w:p>
    <w:p>
      <w:pPr>
        <w:spacing w:line="400" w:lineRule="exact"/>
        <w:ind w:firstLine="360" w:firstLineChars="150"/>
        <w:rPr>
          <w:rFonts w:ascii="宋体"/>
          <w:sz w:val="24"/>
          <w:szCs w:val="24"/>
        </w:rPr>
      </w:pPr>
      <w:r>
        <w:rPr>
          <w:rFonts w:hint="eastAsia" w:ascii="宋体" w:hAnsi="宋体"/>
          <w:sz w:val="24"/>
          <w:szCs w:val="24"/>
        </w:rPr>
        <w:t xml:space="preserve"> 十二、工程保修年限：土建工程为2年,屋面防水工程、有防水要求的卫生间、房间和外墙面的防渗漏为5年,电气管线、给排水管道、设备安装工程为2年，其他工程2年。保修证明书在竣工验收后由承包人提供给发包人。工程保修年限内，出现工程质量等问题，发包人应书面通知承包人，承包人应在书面通知时间内进行整改；未在限期内整改或未在规定期限内整改合格的，发包人可动用预留的保修金，自行整改，承包人确认对整改方案和产生的所有费用无条件予以完全认可。</w:t>
      </w:r>
    </w:p>
    <w:p>
      <w:pPr>
        <w:spacing w:line="400" w:lineRule="exact"/>
        <w:ind w:firstLine="480" w:firstLineChars="200"/>
        <w:rPr>
          <w:rFonts w:ascii="宋体" w:hAnsi="宋体"/>
          <w:sz w:val="24"/>
          <w:szCs w:val="24"/>
        </w:rPr>
      </w:pPr>
      <w:r>
        <w:rPr>
          <w:rFonts w:hint="eastAsia" w:ascii="宋体" w:hAnsi="宋体"/>
          <w:bCs/>
          <w:sz w:val="24"/>
          <w:szCs w:val="24"/>
        </w:rPr>
        <w:t xml:space="preserve">第九条  </w:t>
      </w:r>
      <w:r>
        <w:rPr>
          <w:rFonts w:hint="eastAsia" w:ascii="宋体" w:hAnsi="宋体"/>
          <w:sz w:val="24"/>
          <w:szCs w:val="24"/>
        </w:rPr>
        <w:t>施工图纸修改</w:t>
      </w:r>
    </w:p>
    <w:p>
      <w:pPr>
        <w:spacing w:line="400" w:lineRule="exact"/>
        <w:ind w:firstLine="480" w:firstLineChars="200"/>
        <w:rPr>
          <w:rFonts w:ascii="宋体" w:hAnsi="宋体"/>
          <w:sz w:val="24"/>
          <w:szCs w:val="24"/>
        </w:rPr>
      </w:pPr>
      <w:r>
        <w:rPr>
          <w:rFonts w:hint="eastAsia" w:ascii="宋体" w:hAnsi="宋体"/>
          <w:sz w:val="24"/>
          <w:szCs w:val="24"/>
        </w:rPr>
        <w:t>一、发包人交付的施工图纸和说明以及各种技术资料，均为施工的有效依据，发包人、承包人不得擅自修改。</w:t>
      </w:r>
    </w:p>
    <w:p>
      <w:pPr>
        <w:spacing w:line="400" w:lineRule="exact"/>
        <w:ind w:firstLine="480" w:firstLineChars="200"/>
        <w:rPr>
          <w:rFonts w:ascii="宋体" w:hAnsi="宋体"/>
          <w:sz w:val="24"/>
          <w:szCs w:val="24"/>
        </w:rPr>
      </w:pPr>
      <w:r>
        <w:rPr>
          <w:rFonts w:hint="eastAsia" w:ascii="宋体" w:hAnsi="宋体"/>
          <w:sz w:val="24"/>
          <w:szCs w:val="24"/>
        </w:rPr>
        <w:t>二、施工图的重大修改变更，必须经原批准主管机关批准，设计单位同意，并提前</w:t>
      </w:r>
      <w:r>
        <w:rPr>
          <w:rFonts w:hint="eastAsia" w:ascii="宋体" w:hAnsi="宋体"/>
          <w:sz w:val="24"/>
          <w:szCs w:val="24"/>
          <w:u w:val="single"/>
        </w:rPr>
        <w:t>_15_</w:t>
      </w:r>
      <w:r>
        <w:rPr>
          <w:rFonts w:hint="eastAsia" w:ascii="宋体" w:hAnsi="宋体"/>
          <w:sz w:val="24"/>
          <w:szCs w:val="24"/>
        </w:rPr>
        <w:t>天办理设计更改议定单，经发包人签证后，承包人才予实施。议定单和修改图纸发出份数与施工图份数相同，并作为本合同的补充文件。</w:t>
      </w:r>
    </w:p>
    <w:p>
      <w:pPr>
        <w:spacing w:line="400" w:lineRule="exact"/>
        <w:ind w:firstLine="480" w:firstLineChars="200"/>
        <w:rPr>
          <w:rFonts w:ascii="宋体" w:hAnsi="宋体"/>
          <w:sz w:val="24"/>
          <w:szCs w:val="24"/>
        </w:rPr>
      </w:pPr>
      <w:r>
        <w:rPr>
          <w:rFonts w:hint="eastAsia" w:ascii="宋体" w:hAnsi="宋体"/>
          <w:sz w:val="24"/>
          <w:szCs w:val="24"/>
        </w:rPr>
        <w:t>三、非重大修改变更，以书面变更单形式，经双方协商并认可后按合同约定执行。</w:t>
      </w:r>
    </w:p>
    <w:p>
      <w:pPr>
        <w:spacing w:line="400" w:lineRule="exact"/>
        <w:ind w:firstLine="480" w:firstLineChars="200"/>
        <w:rPr>
          <w:rFonts w:ascii="宋体" w:hAnsi="宋体"/>
          <w:sz w:val="24"/>
          <w:szCs w:val="24"/>
        </w:rPr>
      </w:pPr>
      <w:r>
        <w:rPr>
          <w:rFonts w:hint="eastAsia" w:ascii="宋体" w:hAnsi="宋体"/>
          <w:sz w:val="24"/>
          <w:szCs w:val="24"/>
        </w:rPr>
        <w:t>四、承包人在保证工程质量和不降低设计标准的前提下，提出修改设计的合理化建议，经发包人、设计单位或有关技术部门同意采纳实施。</w:t>
      </w:r>
    </w:p>
    <w:p>
      <w:pPr>
        <w:spacing w:line="400" w:lineRule="exact"/>
        <w:ind w:firstLine="482" w:firstLineChars="200"/>
        <w:rPr>
          <w:rFonts w:ascii="宋体" w:hAnsi="宋体"/>
          <w:sz w:val="24"/>
          <w:szCs w:val="24"/>
        </w:rPr>
      </w:pPr>
      <w:r>
        <w:rPr>
          <w:rFonts w:hint="eastAsia" w:ascii="宋体" w:hAnsi="宋体"/>
          <w:b/>
          <w:bCs/>
          <w:sz w:val="24"/>
          <w:szCs w:val="24"/>
        </w:rPr>
        <w:t>第十条</w:t>
      </w:r>
      <w:r>
        <w:rPr>
          <w:rFonts w:hint="eastAsia" w:ascii="宋体" w:hAnsi="宋体"/>
          <w:sz w:val="24"/>
          <w:szCs w:val="24"/>
        </w:rPr>
        <w:t xml:space="preserve">  </w:t>
      </w:r>
      <w:r>
        <w:rPr>
          <w:rFonts w:hint="eastAsia" w:ascii="宋体" w:hAnsi="宋体"/>
          <w:b/>
          <w:sz w:val="24"/>
          <w:szCs w:val="24"/>
        </w:rPr>
        <w:t>工程款支付</w:t>
      </w:r>
    </w:p>
    <w:p>
      <w:pPr>
        <w:spacing w:line="400" w:lineRule="exact"/>
        <w:ind w:firstLine="480" w:firstLineChars="200"/>
        <w:rPr>
          <w:rFonts w:ascii="宋体" w:hAnsi="宋体"/>
          <w:b/>
          <w:sz w:val="24"/>
          <w:szCs w:val="24"/>
          <w:u w:val="single"/>
        </w:rPr>
      </w:pPr>
      <w:r>
        <w:rPr>
          <w:rFonts w:hint="eastAsia" w:ascii="宋体" w:hAnsi="宋体"/>
          <w:sz w:val="24"/>
          <w:szCs w:val="24"/>
        </w:rPr>
        <w:t>一、付款方式：</w:t>
      </w:r>
      <w:r>
        <w:rPr>
          <w:rFonts w:hint="eastAsia" w:ascii="宋体" w:hAnsi="宋体"/>
          <w:sz w:val="24"/>
          <w:szCs w:val="24"/>
          <w:u w:val="single"/>
        </w:rPr>
        <w:t>银行转帐</w:t>
      </w:r>
      <w:r>
        <w:rPr>
          <w:rFonts w:hint="eastAsia" w:ascii="宋体" w:hAnsi="宋体"/>
          <w:sz w:val="24"/>
          <w:szCs w:val="24"/>
        </w:rPr>
        <w:t>。</w:t>
      </w:r>
    </w:p>
    <w:p>
      <w:pPr>
        <w:spacing w:line="400" w:lineRule="exact"/>
        <w:ind w:firstLine="480" w:firstLineChars="200"/>
        <w:rPr>
          <w:rFonts w:ascii="宋体" w:hAnsi="宋体"/>
          <w:sz w:val="24"/>
          <w:szCs w:val="24"/>
        </w:rPr>
      </w:pPr>
      <w:r>
        <w:rPr>
          <w:rFonts w:hint="eastAsia" w:ascii="宋体" w:hAnsi="宋体"/>
          <w:sz w:val="24"/>
          <w:szCs w:val="24"/>
        </w:rPr>
        <w:t>收款人：</w:t>
      </w:r>
      <w:r>
        <w:rPr>
          <w:rFonts w:hint="eastAsia" w:ascii="宋体" w:hAnsi="宋体"/>
          <w:sz w:val="24"/>
          <w:szCs w:val="24"/>
          <w:u w:val="single"/>
        </w:rPr>
        <w:t xml:space="preserve">  </w:t>
      </w:r>
      <w:r>
        <w:rPr>
          <w:rFonts w:hint="eastAsia" w:ascii="宋体" w:hAnsi="宋体" w:cs="Arial"/>
          <w:kern w:val="0"/>
          <w:sz w:val="24"/>
          <w:u w:val="single"/>
        </w:rPr>
        <w:t xml:space="preserve">                        </w:t>
      </w:r>
      <w:r>
        <w:rPr>
          <w:rFonts w:hint="eastAsia" w:ascii="宋体" w:hAnsi="宋体"/>
          <w:sz w:val="24"/>
          <w:szCs w:val="24"/>
          <w:u w:val="single"/>
        </w:rPr>
        <w:t xml:space="preserve">      </w:t>
      </w:r>
    </w:p>
    <w:p>
      <w:pPr>
        <w:spacing w:line="400" w:lineRule="exact"/>
        <w:ind w:firstLine="480" w:firstLineChars="200"/>
        <w:rPr>
          <w:rFonts w:ascii="宋体" w:hAnsi="宋体"/>
          <w:sz w:val="24"/>
          <w:szCs w:val="24"/>
        </w:rPr>
      </w:pPr>
      <w:r>
        <w:rPr>
          <w:rFonts w:hint="eastAsia" w:ascii="宋体" w:hAnsi="宋体"/>
          <w:sz w:val="24"/>
          <w:szCs w:val="24"/>
        </w:rPr>
        <w:t>开户行：</w:t>
      </w:r>
      <w:r>
        <w:rPr>
          <w:rFonts w:hint="eastAsia" w:ascii="宋体" w:hAnsi="宋体"/>
          <w:sz w:val="24"/>
          <w:szCs w:val="24"/>
          <w:u w:val="single"/>
        </w:rPr>
        <w:t xml:space="preserve">                                </w:t>
      </w:r>
    </w:p>
    <w:p>
      <w:pPr>
        <w:spacing w:line="400" w:lineRule="exact"/>
        <w:ind w:firstLine="480" w:firstLineChars="200"/>
        <w:rPr>
          <w:rFonts w:ascii="宋体" w:hAnsi="宋体"/>
          <w:sz w:val="24"/>
          <w:szCs w:val="24"/>
        </w:rPr>
      </w:pPr>
      <w:r>
        <w:rPr>
          <w:rFonts w:hint="eastAsia" w:ascii="宋体" w:hAnsi="宋体"/>
          <w:sz w:val="24"/>
          <w:szCs w:val="24"/>
        </w:rPr>
        <w:t>银行账号：</w:t>
      </w:r>
      <w:r>
        <w:rPr>
          <w:rFonts w:hint="eastAsia" w:ascii="宋体" w:hAnsi="宋体"/>
          <w:sz w:val="24"/>
          <w:szCs w:val="24"/>
          <w:u w:val="single"/>
        </w:rPr>
        <w:t xml:space="preserve">                      </w:t>
      </w:r>
    </w:p>
    <w:p>
      <w:pPr>
        <w:spacing w:line="400" w:lineRule="exact"/>
        <w:ind w:firstLine="480" w:firstLineChars="200"/>
      </w:pPr>
      <w:r>
        <w:rPr>
          <w:rFonts w:hint="eastAsia" w:ascii="宋体" w:hAnsi="宋体"/>
          <w:sz w:val="24"/>
          <w:szCs w:val="24"/>
        </w:rPr>
        <w:t>二、发包人每月</w:t>
      </w:r>
      <w:r>
        <w:rPr>
          <w:rFonts w:hint="eastAsia" w:ascii="宋体" w:hAnsi="宋体"/>
          <w:sz w:val="24"/>
          <w:szCs w:val="24"/>
          <w:u w:val="single"/>
        </w:rPr>
        <w:t xml:space="preserve">  10  </w:t>
      </w:r>
      <w:r>
        <w:rPr>
          <w:rFonts w:hint="eastAsia" w:ascii="宋体" w:hAnsi="宋体"/>
          <w:sz w:val="24"/>
          <w:szCs w:val="24"/>
        </w:rPr>
        <w:t>日按审定的月进度报表向承包人支付工程进度款的</w:t>
      </w:r>
      <w:r>
        <w:rPr>
          <w:rFonts w:hint="eastAsia" w:ascii="宋体" w:hAnsi="宋体"/>
          <w:sz w:val="24"/>
          <w:szCs w:val="24"/>
          <w:u w:val="single"/>
        </w:rPr>
        <w:t xml:space="preserve">  80  </w:t>
      </w:r>
      <w:r>
        <w:rPr>
          <w:rFonts w:hint="eastAsia" w:ascii="宋体" w:hAnsi="宋体"/>
          <w:sz w:val="24"/>
          <w:szCs w:val="24"/>
        </w:rPr>
        <w:t>%，工程款支付至工程合同价的</w:t>
      </w:r>
      <w:r>
        <w:rPr>
          <w:rFonts w:hint="eastAsia" w:ascii="宋体" w:hAnsi="宋体"/>
          <w:sz w:val="24"/>
          <w:szCs w:val="24"/>
          <w:u w:val="single"/>
        </w:rPr>
        <w:t xml:space="preserve"> 80 </w:t>
      </w:r>
      <w:r>
        <w:rPr>
          <w:rFonts w:hint="eastAsia" w:ascii="宋体" w:hAnsi="宋体"/>
          <w:sz w:val="24"/>
          <w:szCs w:val="24"/>
        </w:rPr>
        <w:t>%时，停止支付工程进度款，余下款项待工程竣工交验、办理工程结算，并经审计，待承包人出具相应正式发票后支付。在工程开工前，</w:t>
      </w:r>
      <w:r>
        <w:rPr>
          <w:rFonts w:ascii="宋体" w:hAnsi="宋体"/>
          <w:sz w:val="24"/>
          <w:szCs w:val="24"/>
        </w:rPr>
        <w:t>承包人</w:t>
      </w:r>
      <w:r>
        <w:rPr>
          <w:rFonts w:hint="eastAsia" w:ascii="宋体" w:hAnsi="宋体"/>
          <w:sz w:val="24"/>
          <w:szCs w:val="24"/>
        </w:rPr>
        <w:t>应向</w:t>
      </w:r>
      <w:r>
        <w:rPr>
          <w:rFonts w:ascii="宋体" w:hAnsi="宋体"/>
          <w:sz w:val="24"/>
          <w:szCs w:val="24"/>
        </w:rPr>
        <w:t>发包人缴纳工程保修金</w:t>
      </w:r>
      <w:r>
        <w:rPr>
          <w:rFonts w:hint="eastAsia" w:ascii="宋体" w:hAnsi="宋体"/>
          <w:sz w:val="24"/>
          <w:szCs w:val="24"/>
        </w:rPr>
        <w:t>，工程保修金按合同签约价的</w:t>
      </w:r>
      <w:r>
        <w:rPr>
          <w:rFonts w:hint="eastAsia" w:ascii="宋体" w:hAnsi="宋体"/>
          <w:sz w:val="24"/>
          <w:szCs w:val="24"/>
          <w:u w:val="single"/>
        </w:rPr>
        <w:t>__3__</w:t>
      </w:r>
      <w:r>
        <w:rPr>
          <w:rFonts w:hint="eastAsia" w:ascii="宋体" w:hAnsi="宋体"/>
          <w:sz w:val="24"/>
          <w:szCs w:val="24"/>
        </w:rPr>
        <w:t>%计取</w:t>
      </w:r>
      <w:r>
        <w:rPr>
          <w:rFonts w:ascii="宋体" w:hAnsi="宋体"/>
          <w:sz w:val="24"/>
          <w:szCs w:val="24"/>
        </w:rPr>
        <w:t>。</w:t>
      </w:r>
      <w:r>
        <w:rPr>
          <w:rFonts w:hint="eastAsia" w:ascii="宋体" w:hAnsi="宋体"/>
          <w:sz w:val="24"/>
          <w:szCs w:val="24"/>
        </w:rPr>
        <w:t>保修期满后经发包人同意，退还承包人剩余保修金。保修金不计利息。</w:t>
      </w:r>
    </w:p>
    <w:p>
      <w:pPr>
        <w:spacing w:line="400" w:lineRule="exact"/>
        <w:ind w:firstLine="480" w:firstLineChars="200"/>
        <w:rPr>
          <w:rFonts w:ascii="宋体" w:hAnsi="宋体"/>
          <w:sz w:val="24"/>
          <w:szCs w:val="24"/>
        </w:rPr>
      </w:pPr>
      <w:r>
        <w:rPr>
          <w:rFonts w:hint="eastAsia" w:ascii="宋体" w:hAnsi="宋体"/>
          <w:sz w:val="24"/>
          <w:szCs w:val="24"/>
        </w:rPr>
        <w:t>三、若本工程涉及设备采购，则需另外单独开具设备</w:t>
      </w:r>
      <w:r>
        <w:rPr>
          <w:rFonts w:hint="eastAsia" w:ascii="宋体" w:hAnsi="宋体"/>
          <w:sz w:val="24"/>
          <w:szCs w:val="24"/>
          <w:lang w:eastAsia="zh-CN"/>
        </w:rPr>
        <w:t>类专用增值税</w:t>
      </w:r>
      <w:bookmarkStart w:id="1" w:name="_GoBack"/>
      <w:bookmarkEnd w:id="1"/>
      <w:r>
        <w:rPr>
          <w:rFonts w:hint="eastAsia" w:ascii="宋体" w:hAnsi="宋体"/>
          <w:sz w:val="24"/>
          <w:szCs w:val="24"/>
        </w:rPr>
        <w:t>发票。</w:t>
      </w:r>
    </w:p>
    <w:p>
      <w:pPr>
        <w:spacing w:line="400" w:lineRule="exact"/>
        <w:ind w:firstLine="480" w:firstLineChars="200"/>
        <w:rPr>
          <w:rFonts w:ascii="宋体" w:hAnsi="宋体"/>
          <w:sz w:val="24"/>
          <w:szCs w:val="24"/>
        </w:rPr>
      </w:pPr>
      <w:r>
        <w:rPr>
          <w:rFonts w:hint="eastAsia" w:ascii="宋体" w:hAnsi="宋体"/>
          <w:sz w:val="24"/>
          <w:szCs w:val="24"/>
        </w:rPr>
        <w:t>四、如因发包人资金周转困难，不能按合同的约定时间付款，在三个月内，承包人不计利息，也不停工和延长合同工期（应视为正常履行合同）；超过三个月，发包人从第四个月起，以应付金额为基数，按照同期银行贷款利率付给承包人利息，同时工期顺延。</w:t>
      </w:r>
    </w:p>
    <w:p>
      <w:pPr>
        <w:spacing w:line="400" w:lineRule="exact"/>
        <w:ind w:firstLine="482" w:firstLineChars="200"/>
        <w:rPr>
          <w:rFonts w:ascii="宋体" w:hAnsi="宋体"/>
          <w:sz w:val="24"/>
          <w:szCs w:val="24"/>
        </w:rPr>
      </w:pPr>
      <w:r>
        <w:rPr>
          <w:rFonts w:hint="eastAsia" w:ascii="宋体" w:hAnsi="宋体"/>
          <w:b/>
          <w:bCs/>
          <w:sz w:val="24"/>
          <w:szCs w:val="24"/>
        </w:rPr>
        <w:t xml:space="preserve">第十一条  </w:t>
      </w:r>
      <w:r>
        <w:rPr>
          <w:rFonts w:hint="eastAsia" w:ascii="宋体" w:hAnsi="宋体"/>
          <w:b/>
          <w:sz w:val="24"/>
          <w:szCs w:val="24"/>
        </w:rPr>
        <w:t>违约责任</w:t>
      </w:r>
    </w:p>
    <w:p>
      <w:pPr>
        <w:spacing w:line="400" w:lineRule="exact"/>
        <w:ind w:firstLine="480" w:firstLineChars="200"/>
        <w:rPr>
          <w:rFonts w:ascii="宋体" w:hAnsi="宋体"/>
          <w:sz w:val="24"/>
          <w:szCs w:val="24"/>
        </w:rPr>
      </w:pPr>
      <w:r>
        <w:rPr>
          <w:rFonts w:hint="eastAsia" w:ascii="宋体" w:hAnsi="宋体"/>
          <w:sz w:val="24"/>
          <w:szCs w:val="24"/>
        </w:rPr>
        <w:t>一、工程质量的处理</w:t>
      </w:r>
    </w:p>
    <w:p>
      <w:pPr>
        <w:spacing w:line="400" w:lineRule="exact"/>
        <w:ind w:firstLine="480" w:firstLineChars="200"/>
        <w:rPr>
          <w:rFonts w:ascii="宋体" w:hAnsi="宋体"/>
          <w:sz w:val="24"/>
          <w:szCs w:val="24"/>
        </w:rPr>
      </w:pPr>
      <w:r>
        <w:rPr>
          <w:rFonts w:hint="eastAsia" w:ascii="宋体" w:hAnsi="宋体"/>
          <w:sz w:val="24"/>
          <w:szCs w:val="24"/>
        </w:rPr>
        <w:t>工程质量由市</w:t>
      </w:r>
      <w:r>
        <w:rPr>
          <w:rFonts w:ascii="宋体" w:hAnsi="宋体"/>
          <w:sz w:val="24"/>
          <w:szCs w:val="24"/>
        </w:rPr>
        <w:t>(</w:t>
      </w:r>
      <w:r>
        <w:rPr>
          <w:rFonts w:hint="eastAsia" w:ascii="宋体" w:hAnsi="宋体"/>
          <w:sz w:val="24"/>
          <w:szCs w:val="24"/>
        </w:rPr>
        <w:t>区</w:t>
      </w:r>
      <w:r>
        <w:rPr>
          <w:rFonts w:ascii="宋体" w:hAnsi="宋体"/>
          <w:sz w:val="24"/>
          <w:szCs w:val="24"/>
        </w:rPr>
        <w:t>)</w:t>
      </w:r>
      <w:r>
        <w:rPr>
          <w:rFonts w:hint="eastAsia" w:ascii="宋体" w:hAnsi="宋体"/>
          <w:sz w:val="24"/>
          <w:szCs w:val="24"/>
        </w:rPr>
        <w:t>建筑工程质量监督站或发包人评定。工程合格不奖励不处罚；工程不合格，承包人必须整改达到合格标准，整改返工费由承包人自行承担，承包人还需按合同价</w:t>
      </w:r>
      <w:r>
        <w:rPr>
          <w:rFonts w:hint="eastAsia" w:ascii="宋体" w:hAnsi="宋体"/>
          <w:sz w:val="24"/>
          <w:szCs w:val="24"/>
          <w:u w:val="single"/>
        </w:rPr>
        <w:t xml:space="preserve">  2  </w:t>
      </w:r>
      <w:r>
        <w:rPr>
          <w:rFonts w:hint="eastAsia" w:ascii="宋体" w:hAnsi="宋体"/>
          <w:sz w:val="24"/>
          <w:szCs w:val="24"/>
        </w:rPr>
        <w:t>%支付违约金；如造成工期延误，承包人还应按本合同第十一条第六款承担违约金，同时不免除承包人继续承担工程质量责任的义务。</w:t>
      </w:r>
    </w:p>
    <w:p>
      <w:pPr>
        <w:spacing w:line="400" w:lineRule="exact"/>
        <w:ind w:firstLine="480" w:firstLineChars="200"/>
        <w:rPr>
          <w:rFonts w:ascii="宋体" w:hAnsi="宋体"/>
          <w:sz w:val="24"/>
          <w:szCs w:val="24"/>
        </w:rPr>
      </w:pPr>
      <w:r>
        <w:rPr>
          <w:rFonts w:hint="eastAsia" w:ascii="宋体" w:hAnsi="宋体"/>
          <w:sz w:val="24"/>
          <w:szCs w:val="24"/>
        </w:rPr>
        <w:t>二、履约保证金</w:t>
      </w:r>
    </w:p>
    <w:p>
      <w:pPr>
        <w:spacing w:line="400" w:lineRule="exact"/>
        <w:ind w:firstLine="480" w:firstLineChars="200"/>
        <w:rPr>
          <w:rFonts w:ascii="宋体" w:hAnsi="宋体"/>
          <w:sz w:val="24"/>
          <w:szCs w:val="24"/>
        </w:rPr>
      </w:pPr>
      <w:r>
        <w:rPr>
          <w:rFonts w:hint="eastAsia" w:ascii="宋体" w:hAnsi="宋体"/>
          <w:sz w:val="24"/>
          <w:szCs w:val="24"/>
        </w:rPr>
        <w:t>承包人以</w:t>
      </w:r>
      <w:r>
        <w:rPr>
          <w:rFonts w:hint="eastAsia" w:ascii="宋体" w:hAnsi="宋体"/>
          <w:sz w:val="24"/>
          <w:szCs w:val="24"/>
          <w:u w:val="single"/>
        </w:rPr>
        <w:t>____转账支票___</w:t>
      </w:r>
      <w:r>
        <w:rPr>
          <w:rFonts w:hint="eastAsia" w:ascii="宋体" w:hAnsi="宋体"/>
          <w:sz w:val="24"/>
          <w:szCs w:val="24"/>
        </w:rPr>
        <w:t>形式于合同签订后三日内向发包人交纳合同金额</w:t>
      </w:r>
      <w:r>
        <w:rPr>
          <w:rFonts w:hint="eastAsia" w:ascii="宋体" w:hAnsi="宋体"/>
          <w:sz w:val="24"/>
          <w:szCs w:val="24"/>
          <w:u w:val="single"/>
        </w:rPr>
        <w:t>__10___</w:t>
      </w:r>
      <w:r>
        <w:rPr>
          <w:rFonts w:hint="eastAsia" w:ascii="宋体" w:hAnsi="宋体"/>
          <w:sz w:val="24"/>
          <w:szCs w:val="24"/>
        </w:rPr>
        <w:t>%的履约保证金。履约保证金用于以下事项的预先扣留：本合同所涉及的违约金的处理、审计费用的支付、延误民工工资支付、以及为确保工程质量、工期、进度等发包人认为有必要扣留支付的款项。</w:t>
      </w:r>
    </w:p>
    <w:p>
      <w:pPr>
        <w:spacing w:line="400" w:lineRule="exact"/>
        <w:ind w:firstLine="480" w:firstLineChars="200"/>
        <w:rPr>
          <w:rFonts w:ascii="宋体" w:hAnsi="宋体"/>
          <w:sz w:val="24"/>
          <w:szCs w:val="24"/>
        </w:rPr>
      </w:pPr>
      <w:r>
        <w:rPr>
          <w:rFonts w:hint="eastAsia" w:ascii="宋体" w:hAnsi="宋体"/>
          <w:sz w:val="24"/>
          <w:szCs w:val="24"/>
        </w:rPr>
        <w:t>履约保证金因预扣导致不足的，承包人应当在接到发包人通知后</w:t>
      </w:r>
      <w:r>
        <w:rPr>
          <w:rFonts w:hint="eastAsia" w:ascii="宋体" w:hAnsi="宋体"/>
          <w:sz w:val="24"/>
          <w:szCs w:val="24"/>
          <w:u w:val="single"/>
        </w:rPr>
        <w:t>7</w:t>
      </w:r>
      <w:r>
        <w:rPr>
          <w:rFonts w:hint="eastAsia" w:ascii="宋体" w:hAnsi="宋体"/>
          <w:sz w:val="24"/>
          <w:szCs w:val="24"/>
        </w:rPr>
        <w:t>个工作日内补足，逾期应按日承担应补足而未补足的履约保证金总额千分之</w:t>
      </w:r>
      <w:r>
        <w:rPr>
          <w:rFonts w:hint="eastAsia" w:ascii="宋体" w:hAnsi="宋体"/>
          <w:sz w:val="24"/>
          <w:szCs w:val="24"/>
          <w:u w:val="single"/>
        </w:rPr>
        <w:t>十</w:t>
      </w:r>
      <w:r>
        <w:rPr>
          <w:rFonts w:hint="eastAsia" w:ascii="宋体" w:hAnsi="宋体"/>
          <w:sz w:val="24"/>
          <w:szCs w:val="24"/>
        </w:rPr>
        <w:t>的违约金。</w:t>
      </w:r>
    </w:p>
    <w:p>
      <w:pPr>
        <w:spacing w:line="400" w:lineRule="exact"/>
        <w:ind w:firstLine="480" w:firstLineChars="200"/>
        <w:rPr>
          <w:rFonts w:ascii="宋体" w:hAnsi="宋体"/>
          <w:sz w:val="24"/>
          <w:szCs w:val="24"/>
        </w:rPr>
      </w:pPr>
      <w:r>
        <w:rPr>
          <w:rFonts w:hint="eastAsia" w:ascii="宋体" w:hAnsi="宋体"/>
          <w:sz w:val="24"/>
          <w:szCs w:val="24"/>
        </w:rPr>
        <w:t>三、如发包人或监理人发现承包人在工程建设过程中使用贴牌产品以及假冒伪劣材料和设备等产品，承包人应当按照该项材料或设备在工程建设项目中所涉及的部分的总价的5倍向发包人承担违约金，由发包人在承包人履约保证金及工程款中扣除。</w:t>
      </w:r>
    </w:p>
    <w:p>
      <w:pPr>
        <w:spacing w:line="400" w:lineRule="exact"/>
        <w:ind w:firstLine="480" w:firstLineChars="200"/>
        <w:rPr>
          <w:rFonts w:ascii="宋体" w:hAnsi="宋体"/>
          <w:sz w:val="24"/>
          <w:szCs w:val="24"/>
        </w:rPr>
      </w:pPr>
      <w:r>
        <w:rPr>
          <w:rFonts w:hint="eastAsia" w:ascii="宋体" w:hAnsi="宋体"/>
          <w:sz w:val="24"/>
          <w:szCs w:val="24"/>
        </w:rPr>
        <w:t>四、如果承包人虚构造价或工程量，骗取工程进度款的，应按虚构部分金额的10倍支付违约金，承包人此后的工程进度款，发包人按应付款的__</w:t>
      </w:r>
      <w:r>
        <w:rPr>
          <w:rFonts w:hint="eastAsia" w:ascii="宋体" w:hAnsi="宋体"/>
          <w:sz w:val="24"/>
          <w:szCs w:val="24"/>
          <w:u w:val="single"/>
        </w:rPr>
        <w:t>65</w:t>
      </w:r>
      <w:r>
        <w:rPr>
          <w:rFonts w:hint="eastAsia" w:ascii="宋体" w:hAnsi="宋体"/>
          <w:sz w:val="24"/>
          <w:szCs w:val="24"/>
        </w:rPr>
        <w:t>__%支付，且进度款支付至工程合同价的65%即停止支付。</w:t>
      </w:r>
    </w:p>
    <w:p>
      <w:pPr>
        <w:spacing w:line="400" w:lineRule="exact"/>
        <w:ind w:firstLine="480" w:firstLineChars="200"/>
        <w:rPr>
          <w:rFonts w:ascii="宋体" w:hAnsi="宋体"/>
          <w:sz w:val="24"/>
          <w:szCs w:val="24"/>
        </w:rPr>
      </w:pPr>
      <w:r>
        <w:rPr>
          <w:rFonts w:hint="eastAsia" w:ascii="宋体" w:hAnsi="宋体"/>
          <w:sz w:val="24"/>
          <w:szCs w:val="24"/>
        </w:rPr>
        <w:t>五、重大安全责任事故、群体事件、民工工资纠纷、阻工等影响发包人正常教学、工作秩序，社会声誉和形象的事件，每发生一次，承包人应承担</w:t>
      </w:r>
      <w:r>
        <w:rPr>
          <w:rFonts w:hint="eastAsia" w:ascii="宋体" w:hAnsi="宋体"/>
          <w:sz w:val="24"/>
          <w:szCs w:val="24"/>
          <w:u w:val="single"/>
        </w:rPr>
        <w:t>10000</w:t>
      </w:r>
      <w:r>
        <w:rPr>
          <w:rFonts w:hint="eastAsia" w:ascii="宋体" w:hAnsi="宋体"/>
          <w:sz w:val="24"/>
          <w:szCs w:val="24"/>
        </w:rPr>
        <w:t>元违约金。</w:t>
      </w:r>
    </w:p>
    <w:p>
      <w:pPr>
        <w:spacing w:line="400" w:lineRule="exact"/>
        <w:ind w:firstLine="480" w:firstLineChars="200"/>
        <w:rPr>
          <w:rFonts w:ascii="宋体" w:hAnsi="宋体"/>
          <w:sz w:val="24"/>
          <w:szCs w:val="24"/>
        </w:rPr>
      </w:pPr>
      <w:r>
        <w:rPr>
          <w:rFonts w:hint="eastAsia" w:ascii="宋体" w:hAnsi="宋体"/>
          <w:sz w:val="24"/>
          <w:szCs w:val="24"/>
        </w:rPr>
        <w:t>六、工期延误责任：非发包人原因延误工期，承包人按</w:t>
      </w:r>
      <w:r>
        <w:rPr>
          <w:rFonts w:hint="eastAsia" w:ascii="宋体" w:hAnsi="宋体"/>
          <w:sz w:val="24"/>
          <w:szCs w:val="24"/>
          <w:u w:val="single"/>
        </w:rPr>
        <w:t>本合同价0.1%</w:t>
      </w:r>
      <w:r>
        <w:rPr>
          <w:rFonts w:hint="eastAsia" w:ascii="宋体" w:hAnsi="宋体"/>
          <w:sz w:val="24"/>
          <w:szCs w:val="24"/>
        </w:rPr>
        <w:t>元/天向发包人支付违约金，由发包人在本工程履约保证金或工程款中扣留。</w:t>
      </w:r>
    </w:p>
    <w:p>
      <w:pPr>
        <w:spacing w:line="400" w:lineRule="exact"/>
        <w:ind w:firstLine="480" w:firstLineChars="200"/>
        <w:rPr>
          <w:rFonts w:ascii="宋体" w:hAnsi="宋体"/>
          <w:sz w:val="24"/>
          <w:szCs w:val="24"/>
        </w:rPr>
      </w:pPr>
      <w:r>
        <w:rPr>
          <w:rFonts w:hint="eastAsia" w:ascii="宋体" w:hAnsi="宋体"/>
          <w:sz w:val="24"/>
          <w:szCs w:val="24"/>
        </w:rPr>
        <w:t>七、承包人施工过程中不按合同履行文明施工义务和交工清洁义务，发包人可在履约保证金及工程款中扣留相应的清洁整理费用，并可要求承包人支付</w:t>
      </w:r>
      <w:r>
        <w:rPr>
          <w:rFonts w:hint="eastAsia" w:ascii="宋体" w:hAnsi="宋体"/>
          <w:sz w:val="24"/>
          <w:szCs w:val="24"/>
          <w:u w:val="single"/>
        </w:rPr>
        <w:t>5000</w:t>
      </w:r>
      <w:r>
        <w:rPr>
          <w:rFonts w:hint="eastAsia" w:ascii="宋体" w:hAnsi="宋体"/>
          <w:sz w:val="24"/>
          <w:szCs w:val="24"/>
        </w:rPr>
        <w:t>元的违约金。</w:t>
      </w:r>
    </w:p>
    <w:p>
      <w:pPr>
        <w:spacing w:line="400" w:lineRule="exact"/>
        <w:ind w:firstLine="480" w:firstLineChars="200"/>
        <w:rPr>
          <w:rFonts w:ascii="宋体" w:hAnsi="宋体"/>
          <w:sz w:val="24"/>
          <w:szCs w:val="24"/>
        </w:rPr>
      </w:pPr>
      <w:r>
        <w:rPr>
          <w:rFonts w:hint="eastAsia" w:ascii="宋体" w:hAnsi="宋体"/>
          <w:sz w:val="24"/>
          <w:szCs w:val="24"/>
        </w:rPr>
        <w:t>八、承包人如违反合同约定进行分包、转包的，承包人应按合同总价的</w:t>
      </w:r>
      <w:r>
        <w:rPr>
          <w:rFonts w:hint="eastAsia" w:ascii="宋体" w:hAnsi="宋体"/>
          <w:sz w:val="24"/>
          <w:szCs w:val="24"/>
          <w:u w:val="single"/>
        </w:rPr>
        <w:t>2</w:t>
      </w:r>
      <w:r>
        <w:rPr>
          <w:rFonts w:hint="eastAsia" w:ascii="宋体" w:hAnsi="宋体"/>
          <w:sz w:val="24"/>
          <w:szCs w:val="24"/>
        </w:rPr>
        <w:t>%向发包人支付违约金。</w:t>
      </w:r>
    </w:p>
    <w:p>
      <w:pPr>
        <w:spacing w:line="400" w:lineRule="exact"/>
        <w:ind w:firstLine="480" w:firstLineChars="200"/>
        <w:rPr>
          <w:rFonts w:ascii="宋体" w:hAnsi="宋体"/>
          <w:sz w:val="24"/>
          <w:szCs w:val="24"/>
        </w:rPr>
      </w:pPr>
      <w:r>
        <w:rPr>
          <w:rFonts w:hint="eastAsia" w:ascii="宋体" w:hAnsi="宋体"/>
          <w:sz w:val="24"/>
          <w:szCs w:val="24"/>
        </w:rPr>
        <w:t>九、拟派项目经理在施工过程中不能擅自更换，若擅自更换，按合同价</w:t>
      </w:r>
      <w:r>
        <w:rPr>
          <w:rFonts w:hint="eastAsia" w:ascii="宋体" w:hAnsi="宋体"/>
          <w:sz w:val="24"/>
          <w:szCs w:val="24"/>
          <w:u w:val="single"/>
        </w:rPr>
        <w:t xml:space="preserve">  10  </w:t>
      </w:r>
      <w:r>
        <w:rPr>
          <w:rFonts w:hint="eastAsia" w:ascii="宋体" w:hAnsi="宋体"/>
          <w:sz w:val="24"/>
          <w:szCs w:val="24"/>
        </w:rPr>
        <w:t>%承担违约金。所派项目经理每周每少到一天，处以</w:t>
      </w:r>
      <w:r>
        <w:rPr>
          <w:rFonts w:hint="eastAsia" w:ascii="宋体" w:hAnsi="宋体"/>
          <w:sz w:val="24"/>
          <w:szCs w:val="24"/>
          <w:u w:val="single"/>
        </w:rPr>
        <w:t>1000</w:t>
      </w:r>
      <w:r>
        <w:rPr>
          <w:rFonts w:hint="eastAsia" w:ascii="宋体" w:hAnsi="宋体"/>
          <w:sz w:val="24"/>
          <w:szCs w:val="24"/>
        </w:rPr>
        <w:t>元的违约金。</w:t>
      </w:r>
    </w:p>
    <w:p>
      <w:pPr>
        <w:spacing w:line="400" w:lineRule="exact"/>
        <w:ind w:firstLine="480" w:firstLineChars="200"/>
        <w:rPr>
          <w:rFonts w:ascii="宋体" w:hAnsi="宋体"/>
          <w:sz w:val="24"/>
          <w:szCs w:val="24"/>
        </w:rPr>
      </w:pPr>
      <w:r>
        <w:rPr>
          <w:rFonts w:hint="eastAsia" w:ascii="宋体" w:hAnsi="宋体"/>
          <w:sz w:val="24"/>
          <w:szCs w:val="24"/>
        </w:rPr>
        <w:t>十、未经发包人的书面同意，施工时影响发包人正常的教学、工作秩序，发包人有权要求承包人立刻停止施工，并协调工作时间和做好防护措施。</w:t>
      </w:r>
    </w:p>
    <w:p>
      <w:pPr>
        <w:spacing w:line="400" w:lineRule="exact"/>
        <w:ind w:firstLine="480" w:firstLineChars="200"/>
        <w:rPr>
          <w:rFonts w:ascii="宋体" w:hAnsi="宋体"/>
          <w:sz w:val="24"/>
          <w:szCs w:val="24"/>
        </w:rPr>
      </w:pPr>
      <w:r>
        <w:rPr>
          <w:rFonts w:hint="eastAsia" w:ascii="宋体" w:hAnsi="宋体"/>
          <w:sz w:val="24"/>
          <w:szCs w:val="24"/>
        </w:rPr>
        <w:t>十一、因承包人原因造成的工程停工（包括局部停工）7天，发包人有权单方终止合同。</w:t>
      </w:r>
    </w:p>
    <w:p>
      <w:pPr>
        <w:spacing w:line="400" w:lineRule="exact"/>
        <w:ind w:firstLine="480" w:firstLineChars="200"/>
        <w:rPr>
          <w:rFonts w:ascii="宋体" w:hAnsi="宋体"/>
          <w:sz w:val="24"/>
          <w:szCs w:val="24"/>
        </w:rPr>
      </w:pPr>
      <w:r>
        <w:rPr>
          <w:rFonts w:hint="eastAsia" w:ascii="宋体" w:hAnsi="宋体"/>
          <w:sz w:val="24"/>
          <w:szCs w:val="24"/>
        </w:rPr>
        <w:t>十二、凡本合同中涉及的违约金及应当承包人承担的费用等，发包人均有权在本工程的履约保证金或工程款中直接扣除。</w:t>
      </w:r>
    </w:p>
    <w:p>
      <w:pPr>
        <w:spacing w:line="400" w:lineRule="exact"/>
        <w:ind w:firstLine="480" w:firstLineChars="200"/>
        <w:rPr>
          <w:rFonts w:ascii="宋体" w:hAnsi="宋体"/>
          <w:sz w:val="24"/>
          <w:szCs w:val="24"/>
        </w:rPr>
      </w:pPr>
      <w:r>
        <w:rPr>
          <w:rFonts w:hint="eastAsia" w:ascii="宋体" w:hAnsi="宋体"/>
          <w:sz w:val="24"/>
          <w:szCs w:val="24"/>
        </w:rPr>
        <w:t>十三、双方同意，本合同所约定的违约金不能填补并赔偿因违约行为给守约方造成损失的，违约方还应对损失进行赔偿。前述损失包括守约方为维权所支出的必要费用（包括但不限于律师费、差旅费）。</w:t>
      </w:r>
    </w:p>
    <w:p>
      <w:pPr>
        <w:spacing w:line="400" w:lineRule="exact"/>
        <w:ind w:firstLine="482" w:firstLineChars="200"/>
        <w:rPr>
          <w:rFonts w:ascii="宋体" w:hAnsi="宋体"/>
          <w:b/>
          <w:bCs/>
          <w:sz w:val="24"/>
          <w:szCs w:val="24"/>
        </w:rPr>
      </w:pPr>
      <w:r>
        <w:rPr>
          <w:rFonts w:hint="eastAsia" w:ascii="宋体" w:hAnsi="宋体"/>
          <w:b/>
          <w:bCs/>
          <w:sz w:val="24"/>
          <w:szCs w:val="24"/>
        </w:rPr>
        <w:t>第十二条  合同的变更和解除</w:t>
      </w:r>
    </w:p>
    <w:p>
      <w:pPr>
        <w:spacing w:line="400" w:lineRule="exact"/>
        <w:ind w:firstLine="480" w:firstLineChars="200"/>
        <w:rPr>
          <w:rFonts w:ascii="宋体" w:hAnsi="宋体"/>
          <w:sz w:val="24"/>
          <w:szCs w:val="24"/>
        </w:rPr>
      </w:pPr>
      <w:r>
        <w:rPr>
          <w:rFonts w:hint="eastAsia" w:ascii="宋体" w:hAnsi="宋体"/>
          <w:sz w:val="24"/>
          <w:szCs w:val="24"/>
        </w:rPr>
        <w:t>一、承包范围变更、设计变更的，需要由双方共同协商确定，并达成一致的书面协议。</w:t>
      </w:r>
    </w:p>
    <w:p>
      <w:pPr>
        <w:spacing w:line="400" w:lineRule="exact"/>
        <w:ind w:firstLine="480" w:firstLineChars="200"/>
        <w:rPr>
          <w:rFonts w:ascii="宋体" w:hAnsi="宋体"/>
          <w:sz w:val="24"/>
          <w:szCs w:val="24"/>
        </w:rPr>
      </w:pPr>
      <w:r>
        <w:rPr>
          <w:rFonts w:hint="eastAsia" w:ascii="宋体" w:hAnsi="宋体"/>
          <w:sz w:val="24"/>
          <w:szCs w:val="24"/>
        </w:rPr>
        <w:t xml:space="preserve">二、出现下列情形，除承包人应承担本合同约定的违约责任外，发包人有权单方解除合同，承包人已完成的且经发包人验收合格的工程的费用经发包人审计部门审计后，按审计金额的 </w:t>
      </w:r>
      <w:r>
        <w:rPr>
          <w:rFonts w:hint="eastAsia" w:ascii="宋体" w:hAnsi="宋体"/>
          <w:sz w:val="24"/>
          <w:szCs w:val="24"/>
          <w:u w:val="single"/>
        </w:rPr>
        <w:t xml:space="preserve"> 65% </w:t>
      </w:r>
      <w:r>
        <w:rPr>
          <w:rFonts w:hint="eastAsia" w:ascii="宋体" w:hAnsi="宋体"/>
          <w:sz w:val="24"/>
          <w:szCs w:val="24"/>
        </w:rPr>
        <w:t xml:space="preserve"> 扣除违约金及相关费用后发放，未审定的工程不再进行结算和审计，损失由承包人执行承担，履约保证金不予返还：</w:t>
      </w:r>
    </w:p>
    <w:p>
      <w:pPr>
        <w:spacing w:line="400" w:lineRule="exact"/>
        <w:ind w:firstLine="480" w:firstLineChars="200"/>
        <w:rPr>
          <w:rFonts w:ascii="宋体" w:hAnsi="宋体"/>
          <w:sz w:val="24"/>
          <w:szCs w:val="24"/>
        </w:rPr>
      </w:pPr>
      <w:r>
        <w:rPr>
          <w:rFonts w:hint="eastAsia" w:ascii="宋体" w:hAnsi="宋体"/>
          <w:sz w:val="24"/>
          <w:szCs w:val="24"/>
        </w:rPr>
        <w:t>1. 因承包人原因，延误工期超过合同工期</w:t>
      </w:r>
      <w:r>
        <w:rPr>
          <w:rFonts w:hint="eastAsia" w:ascii="宋体" w:hAnsi="宋体"/>
          <w:sz w:val="24"/>
          <w:szCs w:val="24"/>
          <w:u w:val="single"/>
        </w:rPr>
        <w:t>百分之二十</w:t>
      </w:r>
      <w:r>
        <w:rPr>
          <w:rFonts w:hint="eastAsia" w:ascii="宋体" w:hAnsi="宋体"/>
          <w:sz w:val="24"/>
          <w:szCs w:val="24"/>
        </w:rPr>
        <w:t>的；</w:t>
      </w:r>
    </w:p>
    <w:p>
      <w:pPr>
        <w:spacing w:line="400" w:lineRule="exact"/>
        <w:ind w:firstLine="480" w:firstLineChars="200"/>
        <w:rPr>
          <w:rFonts w:ascii="宋体" w:hAnsi="宋体"/>
          <w:sz w:val="24"/>
          <w:szCs w:val="24"/>
        </w:rPr>
      </w:pPr>
      <w:r>
        <w:rPr>
          <w:rFonts w:hint="eastAsia" w:ascii="宋体" w:hAnsi="宋体"/>
          <w:sz w:val="24"/>
          <w:szCs w:val="24"/>
        </w:rPr>
        <w:t>2. 承包人转包或擅自分包本工程；</w:t>
      </w:r>
    </w:p>
    <w:p>
      <w:pPr>
        <w:spacing w:line="400" w:lineRule="exact"/>
        <w:ind w:firstLine="480" w:firstLineChars="200"/>
        <w:rPr>
          <w:rFonts w:ascii="宋体" w:hAnsi="宋体"/>
          <w:sz w:val="24"/>
          <w:szCs w:val="24"/>
        </w:rPr>
      </w:pPr>
      <w:r>
        <w:rPr>
          <w:rFonts w:hint="eastAsia" w:ascii="宋体" w:hAnsi="宋体"/>
          <w:sz w:val="24"/>
          <w:szCs w:val="24"/>
        </w:rPr>
        <w:t>3. 工程质量不合格，承包人必须无偿返工直至合格；若两次返工后工程质量依然不合格的；</w:t>
      </w:r>
    </w:p>
    <w:p>
      <w:pPr>
        <w:spacing w:line="400" w:lineRule="exact"/>
        <w:ind w:firstLine="480" w:firstLineChars="200"/>
        <w:rPr>
          <w:rFonts w:ascii="宋体" w:hAnsi="宋体"/>
          <w:sz w:val="24"/>
          <w:szCs w:val="24"/>
        </w:rPr>
      </w:pPr>
      <w:r>
        <w:rPr>
          <w:rFonts w:hint="eastAsia" w:ascii="宋体" w:hAnsi="宋体"/>
          <w:sz w:val="24"/>
          <w:szCs w:val="24"/>
        </w:rPr>
        <w:t>4. 在施工过程中，因施工造成的重大责任事故的。</w:t>
      </w:r>
    </w:p>
    <w:p>
      <w:pPr>
        <w:spacing w:line="400" w:lineRule="exact"/>
        <w:ind w:firstLine="480" w:firstLineChars="200"/>
        <w:rPr>
          <w:rFonts w:ascii="宋体" w:hAnsi="宋体"/>
          <w:sz w:val="24"/>
          <w:szCs w:val="24"/>
        </w:rPr>
      </w:pPr>
      <w:r>
        <w:rPr>
          <w:rFonts w:hint="eastAsia" w:ascii="宋体" w:hAnsi="宋体"/>
          <w:sz w:val="24"/>
          <w:szCs w:val="24"/>
        </w:rPr>
        <w:t>三、合同解除后，承包人必须在发包人通知后3日内无条件退场，否则按每逾期1000元/天人民币向发包人赔偿损失，并承担由此给发包人造成的全部经济损失。发包人有权另行委托其他施工主体对本工程继续进行施工。</w:t>
      </w:r>
    </w:p>
    <w:p>
      <w:pPr>
        <w:spacing w:line="400" w:lineRule="exact"/>
        <w:ind w:firstLine="482" w:firstLineChars="200"/>
        <w:rPr>
          <w:rFonts w:ascii="宋体" w:hAnsi="宋体"/>
          <w:sz w:val="24"/>
          <w:szCs w:val="24"/>
        </w:rPr>
      </w:pPr>
      <w:r>
        <w:rPr>
          <w:rFonts w:hint="eastAsia" w:ascii="宋体" w:hAnsi="宋体"/>
          <w:b/>
          <w:bCs/>
          <w:sz w:val="24"/>
          <w:szCs w:val="24"/>
        </w:rPr>
        <w:t xml:space="preserve">第十三条  </w:t>
      </w:r>
      <w:r>
        <w:rPr>
          <w:rFonts w:hint="eastAsia" w:ascii="宋体" w:hAnsi="宋体"/>
          <w:b/>
          <w:sz w:val="24"/>
          <w:szCs w:val="24"/>
        </w:rPr>
        <w:t>其他</w:t>
      </w:r>
    </w:p>
    <w:p>
      <w:pPr>
        <w:spacing w:line="400" w:lineRule="exact"/>
        <w:ind w:firstLine="480" w:firstLineChars="200"/>
        <w:rPr>
          <w:rFonts w:ascii="宋体" w:hAnsi="宋体"/>
          <w:sz w:val="24"/>
          <w:szCs w:val="24"/>
        </w:rPr>
      </w:pPr>
      <w:r>
        <w:rPr>
          <w:rFonts w:hint="eastAsia" w:ascii="宋体" w:hAnsi="宋体"/>
          <w:sz w:val="24"/>
          <w:szCs w:val="24"/>
        </w:rPr>
        <w:t>一、工程施工按实计算工程量，依发包人建设管理规定，由发包人后勤保障部、审计处与承包人共同收方验方</w:t>
      </w:r>
      <w:r>
        <w:rPr>
          <w:rFonts w:hint="eastAsia" w:ascii="宋体" w:hAnsi="宋体"/>
          <w:b/>
          <w:sz w:val="24"/>
          <w:szCs w:val="24"/>
        </w:rPr>
        <w:t>，</w:t>
      </w:r>
      <w:r>
        <w:rPr>
          <w:rFonts w:hint="eastAsia" w:ascii="宋体" w:hAnsi="宋体"/>
          <w:sz w:val="24"/>
          <w:szCs w:val="24"/>
        </w:rPr>
        <w:t>认可后方办理相关结算。</w:t>
      </w:r>
    </w:p>
    <w:p>
      <w:pPr>
        <w:spacing w:line="400" w:lineRule="exact"/>
        <w:ind w:firstLine="480" w:firstLineChars="200"/>
        <w:rPr>
          <w:rFonts w:ascii="宋体" w:hAnsi="宋体"/>
          <w:sz w:val="24"/>
          <w:szCs w:val="24"/>
        </w:rPr>
      </w:pPr>
      <w:r>
        <w:rPr>
          <w:rFonts w:hint="eastAsia" w:ascii="宋体" w:hAnsi="宋体"/>
          <w:sz w:val="24"/>
          <w:szCs w:val="24"/>
        </w:rPr>
        <w:t>二、审计及审计费的支付：</w:t>
      </w:r>
    </w:p>
    <w:p>
      <w:pPr>
        <w:spacing w:line="400" w:lineRule="exact"/>
        <w:ind w:firstLine="480" w:firstLineChars="200"/>
        <w:rPr>
          <w:rFonts w:ascii="宋体" w:hAnsi="宋体"/>
          <w:sz w:val="24"/>
          <w:szCs w:val="24"/>
        </w:rPr>
      </w:pPr>
      <w:r>
        <w:rPr>
          <w:rFonts w:hint="eastAsia" w:ascii="宋体" w:hAnsi="宋体"/>
          <w:sz w:val="24"/>
          <w:szCs w:val="24"/>
        </w:rPr>
        <w:t>①自工程竣工验收合格之日起，承包人应在28天内提交竣工结算文件，每延迟1天，按合同价0.1%向发包人支付违约金。</w:t>
      </w:r>
    </w:p>
    <w:p>
      <w:pPr>
        <w:spacing w:line="400" w:lineRule="exact"/>
        <w:ind w:firstLine="480" w:firstLineChars="200"/>
        <w:rPr>
          <w:rFonts w:ascii="宋体" w:hAnsi="宋体"/>
          <w:sz w:val="24"/>
          <w:szCs w:val="24"/>
        </w:rPr>
      </w:pPr>
      <w:r>
        <w:rPr>
          <w:rFonts w:hint="eastAsia" w:ascii="宋体" w:hAnsi="宋体"/>
          <w:sz w:val="24"/>
          <w:szCs w:val="24"/>
        </w:rPr>
        <w:t>②发包人基建部门（或项目管理单位）在收到竣工结算文件之日起28天内审核完成。审核发现承包人提交的竣工结算文件有误，承包人应根据审核结果重新编制资料，并在28内再次提交竣工结算文件，每延迟1天，按合同价0.1%向发包人支付违约金。</w:t>
      </w:r>
    </w:p>
    <w:p>
      <w:pPr>
        <w:spacing w:line="400" w:lineRule="exact"/>
        <w:ind w:firstLine="480" w:firstLineChars="200"/>
        <w:rPr>
          <w:rFonts w:ascii="宋体" w:hAnsi="宋体"/>
          <w:sz w:val="24"/>
          <w:szCs w:val="24"/>
        </w:rPr>
      </w:pPr>
      <w:r>
        <w:rPr>
          <w:rFonts w:hint="eastAsia" w:ascii="宋体" w:hAnsi="宋体"/>
          <w:sz w:val="24"/>
          <w:szCs w:val="24"/>
        </w:rPr>
        <w:t>③若承包人未在工程竣工验收合格之日起60天内提交竣工结算文件或未在基建部门反馈审核结果后60天内重新提交竣工结算文件，发包人单方面进行结算，视为承包人自愿接受该结算金额。</w:t>
      </w:r>
    </w:p>
    <w:p>
      <w:pPr>
        <w:spacing w:line="400" w:lineRule="exact"/>
        <w:ind w:firstLine="480" w:firstLineChars="200"/>
        <w:rPr>
          <w:rFonts w:ascii="宋体" w:hAnsi="宋体"/>
          <w:sz w:val="24"/>
          <w:szCs w:val="24"/>
        </w:rPr>
      </w:pPr>
      <w:r>
        <w:rPr>
          <w:rFonts w:hint="eastAsia" w:ascii="宋体" w:hAnsi="宋体"/>
          <w:sz w:val="24"/>
          <w:szCs w:val="24"/>
        </w:rPr>
        <w:t>④承包人对竣工结算文件的真实性、完整性负责，送交审计后，不再接受涉及造价变动的补充资料，若有漏编，承包人自行承担责任。</w:t>
      </w:r>
    </w:p>
    <w:p>
      <w:pPr>
        <w:spacing w:line="400" w:lineRule="exact"/>
        <w:ind w:firstLine="480" w:firstLineChars="200"/>
        <w:rPr>
          <w:rFonts w:ascii="宋体" w:hAnsi="宋体"/>
          <w:sz w:val="24"/>
          <w:szCs w:val="24"/>
        </w:rPr>
      </w:pPr>
      <w:r>
        <w:rPr>
          <w:rFonts w:hint="eastAsia" w:ascii="宋体" w:hAnsi="宋体"/>
          <w:sz w:val="24"/>
          <w:szCs w:val="24"/>
        </w:rPr>
        <w:t>⑤承包人应本着实事求是的原则报送工程结算，不得虚报冒算，结算送审金额不超过最终审定金额的3%，结算送审金额超过最终审定金额3%的，按审减金额（审增不抵扣）的10%支付鉴定</w:t>
      </w:r>
      <w:r>
        <w:rPr>
          <w:rFonts w:ascii="宋体" w:hAnsi="宋体"/>
          <w:sz w:val="24"/>
          <w:szCs w:val="24"/>
        </w:rPr>
        <w:t>咨询服务费</w:t>
      </w:r>
      <w:r>
        <w:rPr>
          <w:rFonts w:hint="eastAsia" w:ascii="宋体" w:hAnsi="宋体"/>
          <w:sz w:val="24"/>
          <w:szCs w:val="24"/>
        </w:rPr>
        <w:t>。</w:t>
      </w:r>
    </w:p>
    <w:p>
      <w:pPr>
        <w:spacing w:line="400" w:lineRule="exact"/>
        <w:ind w:firstLine="480" w:firstLineChars="200"/>
        <w:rPr>
          <w:rFonts w:ascii="宋体" w:hAnsi="宋体"/>
          <w:sz w:val="24"/>
          <w:szCs w:val="24"/>
        </w:rPr>
      </w:pPr>
      <w:r>
        <w:rPr>
          <w:rFonts w:hint="eastAsia" w:ascii="宋体" w:hAnsi="宋体"/>
          <w:sz w:val="24"/>
          <w:szCs w:val="24"/>
        </w:rPr>
        <w:t>⑥发包方按规定委托审计或自审，按财政部建设部《建设工程价款结算暂行办法》规定的期限提出审核意见（双方争议解决、非发包方原因耽搁时间除外），并与承包人核对、确定审计结果。承包人应积极配合审计，无正当理由拒不配合的，发包人以单方面出具审计结果进行结算，视为承包人自愿接受该结算金额，并按规定将承包人报建委列入不良行为记录。</w:t>
      </w:r>
    </w:p>
    <w:p>
      <w:pPr>
        <w:spacing w:line="400" w:lineRule="exact"/>
        <w:ind w:firstLine="480" w:firstLineChars="200"/>
        <w:rPr>
          <w:rFonts w:ascii="宋体" w:hAnsi="宋体"/>
          <w:sz w:val="24"/>
          <w:szCs w:val="24"/>
        </w:rPr>
      </w:pPr>
      <w:r>
        <w:rPr>
          <w:rFonts w:hint="eastAsia" w:ascii="宋体" w:hAnsi="宋体"/>
          <w:sz w:val="24"/>
          <w:szCs w:val="24"/>
        </w:rPr>
        <w:t>三、专业工程确需分包时，应按有关管理规定办理，在不增加发包人工程预算的前提下，将分包的详细方案报发包人，经发包人审查同意后执行。承包人应及时向发包人及有关单位报送分包合同，承包人应与分包人对分包工程承担连带责任。</w:t>
      </w:r>
    </w:p>
    <w:p>
      <w:pPr>
        <w:spacing w:line="400" w:lineRule="exact"/>
        <w:ind w:firstLine="482" w:firstLineChars="200"/>
        <w:rPr>
          <w:rFonts w:ascii="宋体" w:hAnsi="宋体"/>
          <w:sz w:val="24"/>
          <w:szCs w:val="24"/>
        </w:rPr>
      </w:pPr>
      <w:r>
        <w:rPr>
          <w:rFonts w:hint="eastAsia" w:ascii="宋体" w:hAnsi="宋体"/>
          <w:b/>
          <w:bCs/>
          <w:sz w:val="24"/>
          <w:szCs w:val="24"/>
        </w:rPr>
        <w:t xml:space="preserve">第十四条 </w:t>
      </w:r>
      <w:r>
        <w:rPr>
          <w:rFonts w:hint="eastAsia" w:ascii="宋体" w:hAnsi="宋体"/>
          <w:sz w:val="24"/>
          <w:szCs w:val="24"/>
        </w:rPr>
        <w:t>在合同执行中，双方发生争议，应及时协商解决，协商无果或当事人不愿通过协商解决的，依法向建设工程所在地人民法院起诉。由此产生的诉讼费、保全费、差旅费、律师费等实现债权的费用由败诉方承担。</w:t>
      </w:r>
    </w:p>
    <w:p>
      <w:pPr>
        <w:spacing w:line="400" w:lineRule="exact"/>
        <w:ind w:firstLine="482" w:firstLineChars="200"/>
        <w:rPr>
          <w:rFonts w:ascii="宋体" w:hAnsi="宋体"/>
          <w:sz w:val="24"/>
          <w:szCs w:val="24"/>
        </w:rPr>
      </w:pPr>
      <w:r>
        <w:rPr>
          <w:rFonts w:hint="eastAsia" w:ascii="宋体" w:hAnsi="宋体"/>
          <w:b/>
          <w:sz w:val="24"/>
          <w:szCs w:val="24"/>
        </w:rPr>
        <w:t>第十五条</w:t>
      </w:r>
      <w:r>
        <w:rPr>
          <w:rFonts w:hint="eastAsia" w:ascii="宋体" w:hAnsi="宋体"/>
          <w:b/>
          <w:bCs/>
          <w:sz w:val="24"/>
          <w:szCs w:val="24"/>
        </w:rPr>
        <w:t xml:space="preserve"> </w:t>
      </w:r>
      <w:r>
        <w:rPr>
          <w:rFonts w:hint="eastAsia" w:ascii="宋体" w:hAnsi="宋体"/>
          <w:sz w:val="24"/>
          <w:szCs w:val="24"/>
        </w:rPr>
        <w:t>本合同经双方法定代表人或授权代表人签字，加盖公章，并在承包人向发包人交纳履约保证金后生效。</w:t>
      </w:r>
    </w:p>
    <w:p>
      <w:pPr>
        <w:spacing w:line="400" w:lineRule="exact"/>
        <w:ind w:firstLine="472" w:firstLineChars="196"/>
        <w:jc w:val="left"/>
        <w:rPr>
          <w:rFonts w:ascii="宋体" w:hAnsi="宋体"/>
          <w:b/>
          <w:sz w:val="24"/>
          <w:szCs w:val="24"/>
        </w:rPr>
      </w:pPr>
      <w:r>
        <w:rPr>
          <w:rFonts w:hint="eastAsia" w:ascii="宋体" w:hAnsi="宋体"/>
          <w:b/>
          <w:bCs/>
          <w:sz w:val="24"/>
          <w:szCs w:val="24"/>
        </w:rPr>
        <w:t xml:space="preserve">第十六条 </w:t>
      </w:r>
      <w:r>
        <w:rPr>
          <w:rFonts w:hint="eastAsia" w:ascii="宋体" w:hAnsi="宋体"/>
          <w:sz w:val="24"/>
          <w:szCs w:val="24"/>
        </w:rPr>
        <w:t>本合同未尽事宜，经双方协商签订补充协议。</w:t>
      </w:r>
    </w:p>
    <w:p>
      <w:pPr>
        <w:spacing w:line="400" w:lineRule="exact"/>
        <w:ind w:firstLine="482" w:firstLineChars="200"/>
        <w:rPr>
          <w:rFonts w:ascii="宋体" w:hAnsi="宋体"/>
          <w:sz w:val="24"/>
          <w:szCs w:val="24"/>
        </w:rPr>
      </w:pPr>
      <w:r>
        <w:rPr>
          <w:rFonts w:hint="eastAsia" w:ascii="宋体" w:hAnsi="宋体"/>
          <w:b/>
          <w:bCs/>
          <w:sz w:val="24"/>
          <w:szCs w:val="24"/>
        </w:rPr>
        <w:t xml:space="preserve">第十七条 </w:t>
      </w:r>
      <w:r>
        <w:rPr>
          <w:rFonts w:hint="eastAsia" w:ascii="宋体" w:hAnsi="宋体"/>
          <w:sz w:val="24"/>
          <w:szCs w:val="24"/>
        </w:rPr>
        <w:t>本合同一式</w:t>
      </w:r>
      <w:r>
        <w:rPr>
          <w:rFonts w:hint="eastAsia" w:ascii="宋体" w:hAnsi="宋体"/>
          <w:sz w:val="24"/>
          <w:szCs w:val="24"/>
          <w:u w:val="single"/>
        </w:rPr>
        <w:t>_捌_</w:t>
      </w:r>
      <w:r>
        <w:rPr>
          <w:rFonts w:hint="eastAsia" w:ascii="宋体" w:hAnsi="宋体"/>
          <w:sz w:val="24"/>
          <w:szCs w:val="24"/>
        </w:rPr>
        <w:t>份，其中发包人</w:t>
      </w:r>
      <w:r>
        <w:rPr>
          <w:rFonts w:hint="eastAsia" w:ascii="宋体" w:hAnsi="宋体"/>
          <w:sz w:val="24"/>
          <w:szCs w:val="24"/>
          <w:u w:val="single"/>
        </w:rPr>
        <w:t>_陆_</w:t>
      </w:r>
      <w:r>
        <w:rPr>
          <w:rFonts w:hint="eastAsia" w:ascii="宋体" w:hAnsi="宋体"/>
          <w:sz w:val="24"/>
          <w:szCs w:val="24"/>
        </w:rPr>
        <w:t>份，承包人</w:t>
      </w:r>
      <w:r>
        <w:rPr>
          <w:rFonts w:hint="eastAsia" w:ascii="宋体" w:hAnsi="宋体"/>
          <w:sz w:val="24"/>
          <w:szCs w:val="24"/>
          <w:u w:val="single"/>
        </w:rPr>
        <w:t>_贰_</w:t>
      </w:r>
      <w:r>
        <w:rPr>
          <w:rFonts w:hint="eastAsia" w:ascii="宋体" w:hAnsi="宋体"/>
          <w:sz w:val="24"/>
          <w:szCs w:val="24"/>
        </w:rPr>
        <w:t>份，每份具有同等法律效力。</w:t>
      </w:r>
    </w:p>
    <w:p>
      <w:pPr>
        <w:spacing w:line="400" w:lineRule="exact"/>
        <w:ind w:firstLine="482" w:firstLineChars="200"/>
        <w:rPr>
          <w:rFonts w:ascii="宋体" w:hAnsi="宋体"/>
          <w:sz w:val="24"/>
          <w:szCs w:val="24"/>
        </w:rPr>
      </w:pPr>
      <w:r>
        <w:rPr>
          <w:rFonts w:hint="eastAsia" w:ascii="宋体" w:hAnsi="宋体"/>
          <w:b/>
          <w:bCs/>
          <w:sz w:val="24"/>
          <w:szCs w:val="24"/>
        </w:rPr>
        <w:t xml:space="preserve">发包人：(公章)                   </w:t>
      </w:r>
      <w:r>
        <w:rPr>
          <w:rFonts w:hint="eastAsia" w:ascii="宋体" w:hAnsi="宋体"/>
          <w:b/>
          <w:sz w:val="24"/>
          <w:szCs w:val="24"/>
        </w:rPr>
        <w:t>承包人：</w:t>
      </w:r>
      <w:r>
        <w:rPr>
          <w:rFonts w:hint="eastAsia" w:ascii="宋体" w:hAnsi="宋体"/>
          <w:b/>
          <w:bCs/>
          <w:sz w:val="24"/>
          <w:szCs w:val="24"/>
        </w:rPr>
        <w:t xml:space="preserve">(公章)       </w:t>
      </w:r>
    </w:p>
    <w:p>
      <w:pPr>
        <w:spacing w:line="400" w:lineRule="exact"/>
        <w:ind w:firstLine="482" w:firstLineChars="200"/>
        <w:jc w:val="left"/>
        <w:rPr>
          <w:rFonts w:ascii="宋体" w:hAnsi="宋体"/>
          <w:b/>
          <w:bCs/>
          <w:sz w:val="24"/>
          <w:szCs w:val="24"/>
        </w:rPr>
      </w:pPr>
      <w:r>
        <w:rPr>
          <w:rFonts w:hint="eastAsia" w:ascii="宋体" w:hAnsi="宋体"/>
          <w:b/>
          <w:sz w:val="24"/>
          <w:szCs w:val="24"/>
        </w:rPr>
        <w:t>法定代表人：</w:t>
      </w:r>
      <w:r>
        <w:rPr>
          <w:rFonts w:hint="eastAsia" w:ascii="宋体" w:hAnsi="宋体"/>
          <w:b/>
          <w:bCs/>
          <w:sz w:val="24"/>
          <w:szCs w:val="24"/>
        </w:rPr>
        <w:t xml:space="preserve">                     </w:t>
      </w:r>
      <w:r>
        <w:rPr>
          <w:rFonts w:hint="eastAsia" w:ascii="宋体" w:hAnsi="宋体"/>
          <w:b/>
          <w:sz w:val="24"/>
          <w:szCs w:val="24"/>
        </w:rPr>
        <w:t>法定代表人：</w:t>
      </w:r>
      <w:r>
        <w:rPr>
          <w:rFonts w:hint="eastAsia" w:ascii="宋体" w:hAnsi="宋体"/>
          <w:b/>
          <w:bCs/>
          <w:sz w:val="24"/>
          <w:szCs w:val="24"/>
        </w:rPr>
        <w:t xml:space="preserve">    </w:t>
      </w:r>
    </w:p>
    <w:p>
      <w:pPr>
        <w:spacing w:line="400" w:lineRule="exact"/>
        <w:ind w:firstLine="482" w:firstLineChars="200"/>
        <w:jc w:val="left"/>
        <w:rPr>
          <w:rFonts w:ascii="宋体" w:hAnsi="宋体"/>
          <w:b/>
          <w:bCs/>
          <w:sz w:val="24"/>
          <w:szCs w:val="24"/>
        </w:rPr>
      </w:pPr>
      <w:r>
        <w:rPr>
          <w:rFonts w:hint="eastAsia" w:ascii="宋体" w:hAnsi="宋体"/>
          <w:b/>
          <w:sz w:val="24"/>
          <w:szCs w:val="24"/>
        </w:rPr>
        <w:t>授权代表人：</w:t>
      </w:r>
      <w:r>
        <w:rPr>
          <w:rFonts w:ascii="宋体" w:hAnsi="宋体"/>
          <w:b/>
          <w:sz w:val="24"/>
          <w:szCs w:val="24"/>
        </w:rPr>
        <w:t xml:space="preserve">                     </w:t>
      </w:r>
      <w:r>
        <w:rPr>
          <w:rFonts w:hint="eastAsia" w:ascii="宋体" w:hAnsi="宋体"/>
          <w:b/>
          <w:sz w:val="24"/>
          <w:szCs w:val="24"/>
        </w:rPr>
        <w:t>授权代表人：</w:t>
      </w:r>
      <w:r>
        <w:rPr>
          <w:rFonts w:hint="eastAsia" w:ascii="宋体" w:hAnsi="宋体"/>
          <w:b/>
          <w:bCs/>
          <w:sz w:val="24"/>
          <w:szCs w:val="24"/>
        </w:rPr>
        <w:t xml:space="preserve">     </w:t>
      </w:r>
    </w:p>
    <w:p>
      <w:pPr>
        <w:spacing w:line="400" w:lineRule="exact"/>
        <w:ind w:firstLine="482" w:firstLineChars="200"/>
        <w:jc w:val="left"/>
        <w:rPr>
          <w:rFonts w:ascii="宋体" w:hAnsi="宋体"/>
          <w:b/>
          <w:sz w:val="24"/>
          <w:szCs w:val="24"/>
        </w:rPr>
      </w:pPr>
      <w:r>
        <w:rPr>
          <w:rFonts w:hint="eastAsia" w:ascii="宋体" w:hAnsi="宋体"/>
          <w:b/>
          <w:sz w:val="24"/>
          <w:szCs w:val="24"/>
        </w:rPr>
        <w:t>联系方式：</w:t>
      </w:r>
      <w:r>
        <w:rPr>
          <w:rFonts w:ascii="宋体" w:hAnsi="宋体"/>
          <w:b/>
          <w:sz w:val="24"/>
          <w:szCs w:val="24"/>
        </w:rPr>
        <w:t xml:space="preserve">                       </w:t>
      </w:r>
      <w:r>
        <w:rPr>
          <w:rFonts w:hint="eastAsia" w:ascii="宋体" w:hAnsi="宋体"/>
          <w:b/>
          <w:sz w:val="24"/>
          <w:szCs w:val="24"/>
        </w:rPr>
        <w:t>联系方式：</w:t>
      </w:r>
      <w:bookmarkStart w:id="0" w:name="招标文件04章合同条款及格式03_07"/>
      <w:bookmarkEnd w:id="0"/>
    </w:p>
    <w:p>
      <w:pPr>
        <w:spacing w:before="312" w:beforeLines="100" w:line="400" w:lineRule="exact"/>
        <w:jc w:val="right"/>
        <w:rPr>
          <w:sz w:val="24"/>
          <w:szCs w:val="24"/>
        </w:rPr>
      </w:pPr>
      <w:r>
        <w:rPr>
          <w:rFonts w:hint="eastAsia" w:ascii="宋体" w:hAnsi="宋体"/>
          <w:b/>
          <w:sz w:val="24"/>
          <w:szCs w:val="24"/>
        </w:rPr>
        <w:t>合同订立时间：</w:t>
      </w:r>
      <w:r>
        <w:rPr>
          <w:rFonts w:hint="eastAsia" w:ascii="宋体" w:hAnsi="宋体"/>
          <w:b/>
          <w:bCs/>
          <w:sz w:val="24"/>
          <w:szCs w:val="24"/>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1ZTA5NzY1Mzk0YjcwZGEyNjcyMjE3ZjBmYjIxYmIifQ=="/>
  </w:docVars>
  <w:rsids>
    <w:rsidRoot w:val="00484696"/>
    <w:rsid w:val="000A2C5C"/>
    <w:rsid w:val="000C5BB1"/>
    <w:rsid w:val="00104A31"/>
    <w:rsid w:val="00152442"/>
    <w:rsid w:val="00154878"/>
    <w:rsid w:val="00161BBF"/>
    <w:rsid w:val="00177C89"/>
    <w:rsid w:val="001B0975"/>
    <w:rsid w:val="001D6628"/>
    <w:rsid w:val="002B0BCB"/>
    <w:rsid w:val="002F3EBC"/>
    <w:rsid w:val="00303455"/>
    <w:rsid w:val="0032656F"/>
    <w:rsid w:val="003406B2"/>
    <w:rsid w:val="00391908"/>
    <w:rsid w:val="00391E56"/>
    <w:rsid w:val="003F11B3"/>
    <w:rsid w:val="004459F0"/>
    <w:rsid w:val="00457528"/>
    <w:rsid w:val="0048007B"/>
    <w:rsid w:val="00481432"/>
    <w:rsid w:val="00484696"/>
    <w:rsid w:val="0054412D"/>
    <w:rsid w:val="00562D8D"/>
    <w:rsid w:val="0058621D"/>
    <w:rsid w:val="005B1E85"/>
    <w:rsid w:val="00606CE7"/>
    <w:rsid w:val="00625A40"/>
    <w:rsid w:val="00705BD6"/>
    <w:rsid w:val="00715094"/>
    <w:rsid w:val="00734BD9"/>
    <w:rsid w:val="00791D20"/>
    <w:rsid w:val="007A2BC6"/>
    <w:rsid w:val="007D331D"/>
    <w:rsid w:val="007F67A0"/>
    <w:rsid w:val="00832357"/>
    <w:rsid w:val="008334B2"/>
    <w:rsid w:val="00834F00"/>
    <w:rsid w:val="00874829"/>
    <w:rsid w:val="008807FF"/>
    <w:rsid w:val="008967D6"/>
    <w:rsid w:val="008A29AB"/>
    <w:rsid w:val="008A45DE"/>
    <w:rsid w:val="009004DE"/>
    <w:rsid w:val="00933BD1"/>
    <w:rsid w:val="00940BDA"/>
    <w:rsid w:val="00967E88"/>
    <w:rsid w:val="0099100B"/>
    <w:rsid w:val="009C21CB"/>
    <w:rsid w:val="00A14AA3"/>
    <w:rsid w:val="00A23D62"/>
    <w:rsid w:val="00A33B83"/>
    <w:rsid w:val="00A561AA"/>
    <w:rsid w:val="00A774A7"/>
    <w:rsid w:val="00AA116E"/>
    <w:rsid w:val="00AE01F4"/>
    <w:rsid w:val="00AF4D18"/>
    <w:rsid w:val="00B30B04"/>
    <w:rsid w:val="00B3542A"/>
    <w:rsid w:val="00B45CAE"/>
    <w:rsid w:val="00B57900"/>
    <w:rsid w:val="00B607EA"/>
    <w:rsid w:val="00B64E55"/>
    <w:rsid w:val="00B8100D"/>
    <w:rsid w:val="00B8668F"/>
    <w:rsid w:val="00BA129A"/>
    <w:rsid w:val="00BA75FA"/>
    <w:rsid w:val="00BF2E95"/>
    <w:rsid w:val="00C2698C"/>
    <w:rsid w:val="00CB4EF0"/>
    <w:rsid w:val="00CC3A72"/>
    <w:rsid w:val="00CC6984"/>
    <w:rsid w:val="00CE15FC"/>
    <w:rsid w:val="00D44E24"/>
    <w:rsid w:val="00D6421D"/>
    <w:rsid w:val="00D86BC0"/>
    <w:rsid w:val="00DC7AB2"/>
    <w:rsid w:val="00E56323"/>
    <w:rsid w:val="00E718DF"/>
    <w:rsid w:val="00E7752A"/>
    <w:rsid w:val="00E87946"/>
    <w:rsid w:val="00EB0612"/>
    <w:rsid w:val="00EE2A37"/>
    <w:rsid w:val="00F3013C"/>
    <w:rsid w:val="00F334EF"/>
    <w:rsid w:val="00FA3746"/>
    <w:rsid w:val="00FA76F3"/>
    <w:rsid w:val="00FC229C"/>
    <w:rsid w:val="00FC6957"/>
    <w:rsid w:val="00FE0AB2"/>
    <w:rsid w:val="00FE3566"/>
    <w:rsid w:val="02B378A2"/>
    <w:rsid w:val="041C081A"/>
    <w:rsid w:val="09C8422E"/>
    <w:rsid w:val="23BE47DD"/>
    <w:rsid w:val="299C1999"/>
    <w:rsid w:val="308E3840"/>
    <w:rsid w:val="31467736"/>
    <w:rsid w:val="457B49CB"/>
    <w:rsid w:val="462A4865"/>
    <w:rsid w:val="4B0430EB"/>
    <w:rsid w:val="4B0943BB"/>
    <w:rsid w:val="5A1A57AF"/>
    <w:rsid w:val="5BF6069C"/>
    <w:rsid w:val="62531D44"/>
    <w:rsid w:val="644149D3"/>
    <w:rsid w:val="732518BB"/>
    <w:rsid w:val="73F72124"/>
    <w:rsid w:val="78906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9"/>
    <w:autoRedefine/>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2"/>
    <w:autoRedefine/>
    <w:semiHidden/>
    <w:unhideWhenUsed/>
    <w:qFormat/>
    <w:uiPriority w:val="99"/>
    <w:pPr>
      <w:ind w:left="100" w:leftChars="2500"/>
    </w:pPr>
  </w:style>
  <w:style w:type="paragraph" w:styleId="4">
    <w:name w:val="Balloon Text"/>
    <w:basedOn w:val="1"/>
    <w:link w:val="13"/>
    <w:autoRedefine/>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3 字符"/>
    <w:basedOn w:val="8"/>
    <w:link w:val="2"/>
    <w:autoRedefine/>
    <w:semiHidden/>
    <w:qFormat/>
    <w:uiPriority w:val="9"/>
    <w:rPr>
      <w:rFonts w:ascii="Times New Roman" w:hAnsi="Times New Roman" w:eastAsia="宋体" w:cs="Times New Roman"/>
      <w:b/>
      <w:bCs/>
      <w:sz w:val="32"/>
      <w:szCs w:val="32"/>
    </w:rPr>
  </w:style>
  <w:style w:type="character" w:customStyle="1" w:styleId="10">
    <w:name w:val="页眉 字符"/>
    <w:basedOn w:val="8"/>
    <w:link w:val="6"/>
    <w:autoRedefine/>
    <w:qFormat/>
    <w:uiPriority w:val="99"/>
    <w:rPr>
      <w:rFonts w:ascii="Times New Roman" w:hAnsi="Times New Roman" w:eastAsia="宋体" w:cs="Times New Roman"/>
      <w:sz w:val="18"/>
      <w:szCs w:val="18"/>
    </w:rPr>
  </w:style>
  <w:style w:type="character" w:customStyle="1" w:styleId="11">
    <w:name w:val="页脚 字符"/>
    <w:basedOn w:val="8"/>
    <w:link w:val="5"/>
    <w:autoRedefine/>
    <w:qFormat/>
    <w:uiPriority w:val="99"/>
    <w:rPr>
      <w:rFonts w:ascii="Times New Roman" w:hAnsi="Times New Roman" w:eastAsia="宋体" w:cs="Times New Roman"/>
      <w:sz w:val="18"/>
      <w:szCs w:val="18"/>
    </w:rPr>
  </w:style>
  <w:style w:type="character" w:customStyle="1" w:styleId="12">
    <w:name w:val="日期 字符"/>
    <w:basedOn w:val="8"/>
    <w:link w:val="3"/>
    <w:autoRedefine/>
    <w:semiHidden/>
    <w:qFormat/>
    <w:uiPriority w:val="99"/>
    <w:rPr>
      <w:rFonts w:ascii="Times New Roman" w:hAnsi="Times New Roman" w:eastAsia="宋体" w:cs="Times New Roman"/>
      <w:szCs w:val="21"/>
    </w:rPr>
  </w:style>
  <w:style w:type="character" w:customStyle="1" w:styleId="13">
    <w:name w:val="批注框文本 字符"/>
    <w:basedOn w:val="8"/>
    <w:link w:val="4"/>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079B18-8DB3-48BD-8D61-5A1C0542F9F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1313</Words>
  <Characters>7490</Characters>
  <Lines>62</Lines>
  <Paragraphs>17</Paragraphs>
  <TotalTime>431</TotalTime>
  <ScaleCrop>false</ScaleCrop>
  <LinksUpToDate>false</LinksUpToDate>
  <CharactersWithSpaces>8786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2020-07-30T03:07:00Z</dcterms:created>
  <dc:creator>颜菲尔</dc:creator>
  <cp:lastModifiedBy>wmn</cp:lastModifiedBy>
  <cp:lastPrinted>2021-01-13T07:30:00Z</cp:lastPrinted>
  <dcterms:modified xsi:type="dcterms:W3CDTF">2024-04-28T08:35:12Z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BBA1330300844FDB96C9926D9F9C9237</vt:lpwstr>
  </property>
</Properties>
</file>